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B0F65" w14:textId="77777777" w:rsidR="00813599" w:rsidRPr="00B540A9" w:rsidRDefault="00813599" w:rsidP="00C51D93">
      <w:pPr>
        <w:tabs>
          <w:tab w:val="left" w:pos="5280"/>
        </w:tabs>
        <w:rPr>
          <w:rFonts w:ascii="Arial Narrow" w:hAnsi="Arial Narrow"/>
        </w:rPr>
      </w:pPr>
    </w:p>
    <w:p w14:paraId="455A8DCD" w14:textId="1DC645CC" w:rsidR="00EA4D58" w:rsidRPr="00B540A9" w:rsidRDefault="00EA4D58" w:rsidP="00EE02A2">
      <w:pPr>
        <w:tabs>
          <w:tab w:val="left" w:pos="5280"/>
        </w:tabs>
        <w:rPr>
          <w:rFonts w:ascii="Arial Narrow" w:hAnsi="Arial Narrow"/>
        </w:rPr>
      </w:pPr>
    </w:p>
    <w:p w14:paraId="3DFED1D5" w14:textId="77777777" w:rsidR="00EA4D58" w:rsidRPr="00B540A9" w:rsidRDefault="00EA4D58">
      <w:pPr>
        <w:rPr>
          <w:rFonts w:ascii="Arial Narrow" w:hAnsi="Arial Narrow"/>
        </w:rPr>
      </w:pPr>
    </w:p>
    <w:p w14:paraId="0CDCF5CF" w14:textId="77777777" w:rsidR="007D79CF" w:rsidRPr="008137A1" w:rsidRDefault="007D79CF" w:rsidP="007D79CF">
      <w:pPr>
        <w:ind w:left="2552"/>
        <w:rPr>
          <w:sz w:val="44"/>
          <w:szCs w:val="44"/>
        </w:rPr>
      </w:pPr>
      <w:bookmarkStart w:id="0" w:name="_GoBack"/>
      <w:bookmarkEnd w:id="0"/>
      <w:r w:rsidRPr="008137A1">
        <w:rPr>
          <w:b/>
          <w:color w:val="002060"/>
          <w:sz w:val="44"/>
          <w:szCs w:val="44"/>
        </w:rPr>
        <w:t xml:space="preserve">L'Association l'ESPOIR recrute </w:t>
      </w:r>
    </w:p>
    <w:p w14:paraId="13CEAC1E" w14:textId="77777777" w:rsidR="00AE7D4C" w:rsidRDefault="00AE7D4C" w:rsidP="00AE7D4C">
      <w:pPr>
        <w:autoSpaceDE w:val="0"/>
        <w:autoSpaceDN w:val="0"/>
        <w:adjustRightInd w:val="0"/>
        <w:ind w:left="3119"/>
        <w:rPr>
          <w:rFonts w:asciiTheme="minorHAnsi" w:hAnsiTheme="minorHAnsi" w:cs="Calibri"/>
          <w:color w:val="000000"/>
          <w:sz w:val="48"/>
          <w:szCs w:val="48"/>
        </w:rPr>
      </w:pPr>
    </w:p>
    <w:p w14:paraId="7AADAAED" w14:textId="77777777" w:rsidR="00803313" w:rsidRDefault="00803313" w:rsidP="00AE7D4C">
      <w:pPr>
        <w:autoSpaceDE w:val="0"/>
        <w:autoSpaceDN w:val="0"/>
        <w:adjustRightInd w:val="0"/>
        <w:ind w:left="3119"/>
        <w:rPr>
          <w:rFonts w:asciiTheme="minorHAnsi" w:hAnsiTheme="minorHAnsi" w:cs="Calibri"/>
          <w:color w:val="000000"/>
          <w:sz w:val="48"/>
          <w:szCs w:val="48"/>
        </w:rPr>
      </w:pPr>
    </w:p>
    <w:p w14:paraId="7383307E" w14:textId="77777777" w:rsidR="00B5176D" w:rsidRPr="00803313" w:rsidRDefault="00F1033C" w:rsidP="00803313">
      <w:pPr>
        <w:jc w:val="both"/>
        <w:rPr>
          <w:rFonts w:asciiTheme="minorHAnsi" w:hAnsiTheme="minorHAnsi"/>
          <w:sz w:val="36"/>
          <w:szCs w:val="36"/>
        </w:rPr>
      </w:pPr>
      <w:r>
        <w:rPr>
          <w:rFonts w:asciiTheme="minorHAnsi" w:hAnsiTheme="minorHAnsi"/>
          <w:sz w:val="36"/>
          <w:szCs w:val="36"/>
        </w:rPr>
        <w:t>Création de poste p</w:t>
      </w:r>
      <w:r w:rsidR="00AE7B0A">
        <w:rPr>
          <w:rFonts w:asciiTheme="minorHAnsi" w:hAnsiTheme="minorHAnsi"/>
          <w:sz w:val="36"/>
          <w:szCs w:val="36"/>
        </w:rPr>
        <w:t>our son</w:t>
      </w:r>
      <w:r w:rsidR="00850A8C">
        <w:rPr>
          <w:rFonts w:asciiTheme="minorHAnsi" w:hAnsiTheme="minorHAnsi"/>
          <w:sz w:val="36"/>
          <w:szCs w:val="36"/>
        </w:rPr>
        <w:t xml:space="preserve"> CMPP</w:t>
      </w:r>
      <w:r w:rsidR="001E27EA" w:rsidRPr="001E27EA">
        <w:rPr>
          <w:rFonts w:asciiTheme="minorHAnsi" w:hAnsiTheme="minorHAnsi"/>
          <w:sz w:val="36"/>
          <w:szCs w:val="36"/>
        </w:rPr>
        <w:t xml:space="preserve"> </w:t>
      </w:r>
      <w:r w:rsidR="00AE7B0A">
        <w:rPr>
          <w:rFonts w:asciiTheme="minorHAnsi" w:hAnsiTheme="minorHAnsi"/>
          <w:sz w:val="36"/>
          <w:szCs w:val="36"/>
        </w:rPr>
        <w:t xml:space="preserve">de Beaumont sur </w:t>
      </w:r>
      <w:proofErr w:type="gramStart"/>
      <w:r w:rsidR="00AE7B0A">
        <w:rPr>
          <w:rFonts w:asciiTheme="minorHAnsi" w:hAnsiTheme="minorHAnsi"/>
          <w:sz w:val="36"/>
          <w:szCs w:val="36"/>
        </w:rPr>
        <w:t>Oise</w:t>
      </w:r>
      <w:r w:rsidR="00B5176D" w:rsidRPr="00803313">
        <w:rPr>
          <w:rFonts w:asciiTheme="minorHAnsi" w:hAnsiTheme="minorHAnsi"/>
          <w:sz w:val="36"/>
          <w:szCs w:val="36"/>
        </w:rPr>
        <w:t>:</w:t>
      </w:r>
      <w:proofErr w:type="gramEnd"/>
    </w:p>
    <w:p w14:paraId="0AE84F48" w14:textId="77777777" w:rsidR="00B5176D" w:rsidRPr="00803313" w:rsidRDefault="00B5176D" w:rsidP="00803313">
      <w:pPr>
        <w:jc w:val="both"/>
        <w:rPr>
          <w:rFonts w:asciiTheme="minorHAnsi" w:hAnsiTheme="minorHAnsi"/>
          <w:b/>
          <w:bCs/>
          <w:sz w:val="36"/>
          <w:szCs w:val="36"/>
        </w:rPr>
      </w:pPr>
    </w:p>
    <w:p w14:paraId="0D363A3A" w14:textId="77777777" w:rsidR="00B5176D" w:rsidRPr="00803313" w:rsidRDefault="00B5176D" w:rsidP="00B5176D">
      <w:pPr>
        <w:jc w:val="center"/>
        <w:rPr>
          <w:rFonts w:asciiTheme="minorHAnsi" w:hAnsiTheme="minorHAnsi"/>
          <w:sz w:val="36"/>
          <w:szCs w:val="36"/>
        </w:rPr>
      </w:pPr>
      <w:r w:rsidRPr="00803313">
        <w:rPr>
          <w:rFonts w:asciiTheme="minorHAnsi" w:hAnsiTheme="minorHAnsi"/>
          <w:b/>
          <w:bCs/>
          <w:sz w:val="36"/>
          <w:szCs w:val="36"/>
        </w:rPr>
        <w:t>Adjoint de direction (1</w:t>
      </w:r>
      <w:r w:rsidRPr="00AE7B0A">
        <w:rPr>
          <w:rFonts w:asciiTheme="minorHAnsi" w:hAnsiTheme="minorHAnsi"/>
          <w:b/>
          <w:bCs/>
          <w:sz w:val="36"/>
          <w:szCs w:val="36"/>
        </w:rPr>
        <w:t xml:space="preserve"> ETP)</w:t>
      </w:r>
    </w:p>
    <w:p w14:paraId="746477F8" w14:textId="77777777" w:rsidR="00B5176D" w:rsidRPr="00C23557" w:rsidRDefault="00B5176D" w:rsidP="00B5176D">
      <w:pPr>
        <w:jc w:val="center"/>
        <w:rPr>
          <w:rFonts w:asciiTheme="minorHAnsi" w:hAnsiTheme="minorHAnsi"/>
          <w:sz w:val="28"/>
          <w:szCs w:val="28"/>
        </w:rPr>
      </w:pPr>
    </w:p>
    <w:p w14:paraId="4D5B4813" w14:textId="77777777" w:rsidR="00B5176D" w:rsidRPr="00C23557" w:rsidRDefault="00B5176D" w:rsidP="00B5176D">
      <w:pPr>
        <w:jc w:val="both"/>
        <w:rPr>
          <w:rFonts w:asciiTheme="minorHAnsi" w:hAnsiTheme="minorHAnsi"/>
          <w:sz w:val="28"/>
          <w:szCs w:val="28"/>
        </w:rPr>
      </w:pPr>
      <w:proofErr w:type="gramStart"/>
      <w:r w:rsidRPr="00C23557">
        <w:rPr>
          <w:rFonts w:asciiTheme="minorHAnsi" w:hAnsiTheme="minorHAnsi"/>
          <w:b/>
          <w:bCs/>
          <w:sz w:val="28"/>
          <w:szCs w:val="28"/>
          <w:u w:val="single"/>
        </w:rPr>
        <w:t>Mission:</w:t>
      </w:r>
      <w:proofErr w:type="gramEnd"/>
      <w:r w:rsidRPr="00C23557">
        <w:rPr>
          <w:rFonts w:asciiTheme="minorHAnsi" w:hAnsiTheme="minorHAnsi"/>
          <w:sz w:val="28"/>
          <w:szCs w:val="28"/>
        </w:rPr>
        <w:t xml:space="preserve"> Sous l'autorité du directeur, membre de l'équipe de direction, vous avez la responsabilité </w:t>
      </w:r>
      <w:r w:rsidR="00850A8C">
        <w:rPr>
          <w:rFonts w:asciiTheme="minorHAnsi" w:hAnsiTheme="minorHAnsi"/>
          <w:sz w:val="28"/>
          <w:szCs w:val="28"/>
        </w:rPr>
        <w:t xml:space="preserve">de l’optimisation de la prise en charge médicosociale des jeunes patients dans un parcours de soins </w:t>
      </w:r>
      <w:r w:rsidRPr="00C23557">
        <w:rPr>
          <w:rFonts w:asciiTheme="minorHAnsi" w:hAnsiTheme="minorHAnsi"/>
          <w:sz w:val="28"/>
          <w:szCs w:val="28"/>
        </w:rPr>
        <w:t>: l'encadrement de l'équipe pluridisciplinaire</w:t>
      </w:r>
      <w:r w:rsidR="006979F7">
        <w:rPr>
          <w:rFonts w:asciiTheme="minorHAnsi" w:hAnsiTheme="minorHAnsi"/>
          <w:sz w:val="28"/>
          <w:szCs w:val="28"/>
        </w:rPr>
        <w:t xml:space="preserve"> (psychologue, orthophoniste, ergothérapeute….)</w:t>
      </w:r>
      <w:r w:rsidRPr="00C23557">
        <w:rPr>
          <w:rFonts w:asciiTheme="minorHAnsi" w:hAnsiTheme="minorHAnsi"/>
          <w:sz w:val="28"/>
          <w:szCs w:val="28"/>
        </w:rPr>
        <w:t>, la gestion des plannings</w:t>
      </w:r>
      <w:r w:rsidR="00850A8C">
        <w:rPr>
          <w:rFonts w:asciiTheme="minorHAnsi" w:hAnsiTheme="minorHAnsi"/>
          <w:sz w:val="28"/>
          <w:szCs w:val="28"/>
        </w:rPr>
        <w:t>,</w:t>
      </w:r>
      <w:r w:rsidRPr="00C23557">
        <w:rPr>
          <w:rFonts w:asciiTheme="minorHAnsi" w:hAnsiTheme="minorHAnsi"/>
          <w:sz w:val="28"/>
          <w:szCs w:val="28"/>
        </w:rPr>
        <w:t xml:space="preserve"> la mise en place des projets </w:t>
      </w:r>
      <w:r w:rsidR="00850A8C">
        <w:rPr>
          <w:rFonts w:asciiTheme="minorHAnsi" w:hAnsiTheme="minorHAnsi"/>
          <w:sz w:val="28"/>
          <w:szCs w:val="28"/>
        </w:rPr>
        <w:t>de soins en lien avec les médecins</w:t>
      </w:r>
      <w:r w:rsidR="00526CD0">
        <w:rPr>
          <w:rFonts w:asciiTheme="minorHAnsi" w:hAnsiTheme="minorHAnsi"/>
          <w:sz w:val="28"/>
          <w:szCs w:val="28"/>
        </w:rPr>
        <w:t>, l’évaluation de la qualité des soins</w:t>
      </w:r>
      <w:r w:rsidRPr="00C23557">
        <w:rPr>
          <w:rFonts w:asciiTheme="minorHAnsi" w:hAnsiTheme="minorHAnsi"/>
          <w:sz w:val="28"/>
          <w:szCs w:val="28"/>
        </w:rPr>
        <w:t xml:space="preserve">. </w:t>
      </w:r>
    </w:p>
    <w:p w14:paraId="41E8D8CB" w14:textId="0B22B942" w:rsidR="00B5176D" w:rsidRPr="00C23557" w:rsidRDefault="00B5176D" w:rsidP="00B5176D">
      <w:pPr>
        <w:pStyle w:val="NormalWeb"/>
        <w:jc w:val="both"/>
        <w:rPr>
          <w:rFonts w:asciiTheme="minorHAnsi" w:hAnsiTheme="minorHAnsi"/>
          <w:sz w:val="28"/>
          <w:szCs w:val="28"/>
        </w:rPr>
      </w:pPr>
      <w:proofErr w:type="gramStart"/>
      <w:r w:rsidRPr="00C23557">
        <w:rPr>
          <w:rFonts w:asciiTheme="minorHAnsi" w:hAnsiTheme="minorHAnsi"/>
          <w:b/>
          <w:bCs/>
          <w:sz w:val="28"/>
          <w:szCs w:val="28"/>
          <w:u w:val="single"/>
        </w:rPr>
        <w:t>Profil:</w:t>
      </w:r>
      <w:proofErr w:type="gramEnd"/>
      <w:r w:rsidRPr="00C23557">
        <w:rPr>
          <w:rFonts w:asciiTheme="minorHAnsi" w:hAnsiTheme="minorHAnsi"/>
          <w:sz w:val="28"/>
          <w:szCs w:val="28"/>
        </w:rPr>
        <w:t xml:space="preserve"> </w:t>
      </w:r>
      <w:r w:rsidR="006979F7">
        <w:rPr>
          <w:rFonts w:asciiTheme="minorHAnsi" w:hAnsiTheme="minorHAnsi"/>
          <w:sz w:val="28"/>
          <w:szCs w:val="28"/>
        </w:rPr>
        <w:t>Obligatoirement i</w:t>
      </w:r>
      <w:r w:rsidR="00850A8C">
        <w:rPr>
          <w:rFonts w:asciiTheme="minorHAnsi" w:hAnsiTheme="minorHAnsi"/>
          <w:sz w:val="28"/>
          <w:szCs w:val="28"/>
        </w:rPr>
        <w:t xml:space="preserve">ssu du cursus médical </w:t>
      </w:r>
      <w:r w:rsidR="006979F7">
        <w:rPr>
          <w:rFonts w:asciiTheme="minorHAnsi" w:hAnsiTheme="minorHAnsi"/>
          <w:sz w:val="28"/>
          <w:szCs w:val="28"/>
        </w:rPr>
        <w:t xml:space="preserve">ou paramédical, une formation en Master en parcours </w:t>
      </w:r>
      <w:r w:rsidR="00F1033C">
        <w:rPr>
          <w:rFonts w:asciiTheme="minorHAnsi" w:hAnsiTheme="minorHAnsi"/>
          <w:sz w:val="28"/>
          <w:szCs w:val="28"/>
        </w:rPr>
        <w:t>de</w:t>
      </w:r>
      <w:r w:rsidR="006979F7">
        <w:rPr>
          <w:rFonts w:asciiTheme="minorHAnsi" w:hAnsiTheme="minorHAnsi"/>
          <w:sz w:val="28"/>
          <w:szCs w:val="28"/>
        </w:rPr>
        <w:t xml:space="preserve"> santé sera appréciée</w:t>
      </w:r>
      <w:r w:rsidR="007D79CF">
        <w:rPr>
          <w:rFonts w:asciiTheme="minorHAnsi" w:hAnsiTheme="minorHAnsi"/>
          <w:sz w:val="28"/>
          <w:szCs w:val="28"/>
        </w:rPr>
        <w:t xml:space="preserve">. </w:t>
      </w:r>
      <w:r w:rsidR="006979F7">
        <w:rPr>
          <w:rFonts w:asciiTheme="minorHAnsi" w:hAnsiTheme="minorHAnsi"/>
          <w:sz w:val="28"/>
          <w:szCs w:val="28"/>
        </w:rPr>
        <w:t>Vous avez une expérience significative en pédopsychiatrie ou en CMPP/CAMSP</w:t>
      </w:r>
      <w:r w:rsidR="006A2D06">
        <w:rPr>
          <w:rFonts w:asciiTheme="minorHAnsi" w:hAnsiTheme="minorHAnsi"/>
          <w:sz w:val="28"/>
          <w:szCs w:val="28"/>
        </w:rPr>
        <w:t xml:space="preserve"> et une expérience réussie de management</w:t>
      </w:r>
      <w:r w:rsidRPr="00C23557">
        <w:rPr>
          <w:rFonts w:asciiTheme="minorHAnsi" w:hAnsiTheme="minorHAnsi"/>
          <w:sz w:val="28"/>
          <w:szCs w:val="28"/>
        </w:rPr>
        <w:t>. Vous avez le permis de conduire en cours de validité. La maîtrise de l’outil informatique est appréciée. Vous êtes motivé par le travail institutionnel (analyse des pratiques, travail en équipe, écrits). Votre capacité de rédaction sera appréciée par votre lettre de motivation.</w:t>
      </w:r>
    </w:p>
    <w:p w14:paraId="1CD1C00F" w14:textId="77777777" w:rsidR="00B5176D" w:rsidRPr="00C23557" w:rsidRDefault="00B5176D" w:rsidP="00B5176D">
      <w:pPr>
        <w:jc w:val="both"/>
        <w:rPr>
          <w:rFonts w:asciiTheme="minorHAnsi" w:hAnsiTheme="minorHAnsi"/>
          <w:b/>
          <w:bCs/>
          <w:sz w:val="28"/>
          <w:szCs w:val="28"/>
        </w:rPr>
      </w:pPr>
      <w:r w:rsidRPr="00C23557">
        <w:rPr>
          <w:rFonts w:asciiTheme="minorHAnsi" w:hAnsiTheme="minorHAnsi"/>
          <w:b/>
          <w:bCs/>
          <w:sz w:val="28"/>
          <w:szCs w:val="28"/>
          <w:u w:val="single"/>
        </w:rPr>
        <w:t>Conditions:</w:t>
      </w:r>
      <w:r w:rsidRPr="00C23557">
        <w:rPr>
          <w:rFonts w:asciiTheme="minorHAnsi" w:hAnsiTheme="minorHAnsi"/>
          <w:sz w:val="28"/>
          <w:szCs w:val="28"/>
        </w:rPr>
        <w:t xml:space="preserve"> </w:t>
      </w:r>
      <w:r w:rsidRPr="00C23557">
        <w:rPr>
          <w:rFonts w:asciiTheme="minorHAnsi" w:hAnsiTheme="minorHAnsi"/>
          <w:b/>
          <w:bCs/>
          <w:sz w:val="28"/>
          <w:szCs w:val="28"/>
        </w:rPr>
        <w:t xml:space="preserve">CDI. </w:t>
      </w:r>
      <w:r w:rsidRPr="00C23557">
        <w:rPr>
          <w:rFonts w:asciiTheme="minorHAnsi" w:hAnsiTheme="minorHAnsi"/>
          <w:sz w:val="28"/>
          <w:szCs w:val="28"/>
        </w:rPr>
        <w:t xml:space="preserve">Rémunération cadre suivant la CCNT 1966. </w:t>
      </w:r>
      <w:r w:rsidRPr="00C23557">
        <w:rPr>
          <w:rFonts w:asciiTheme="minorHAnsi" w:hAnsiTheme="minorHAnsi"/>
          <w:b/>
          <w:bCs/>
          <w:sz w:val="28"/>
          <w:szCs w:val="28"/>
        </w:rPr>
        <w:t xml:space="preserve">Poste </w:t>
      </w:r>
      <w:r w:rsidR="001E27EA">
        <w:rPr>
          <w:rFonts w:asciiTheme="minorHAnsi" w:hAnsiTheme="minorHAnsi"/>
          <w:b/>
          <w:bCs/>
          <w:sz w:val="28"/>
          <w:szCs w:val="28"/>
        </w:rPr>
        <w:t xml:space="preserve">à pourvoir </w:t>
      </w:r>
      <w:r w:rsidR="006979F7">
        <w:rPr>
          <w:rFonts w:asciiTheme="minorHAnsi" w:hAnsiTheme="minorHAnsi"/>
          <w:b/>
          <w:bCs/>
          <w:sz w:val="28"/>
          <w:szCs w:val="28"/>
        </w:rPr>
        <w:t>immédiatement</w:t>
      </w:r>
      <w:r w:rsidRPr="00C23557">
        <w:rPr>
          <w:rFonts w:asciiTheme="minorHAnsi" w:hAnsiTheme="minorHAnsi"/>
          <w:b/>
          <w:bCs/>
          <w:sz w:val="28"/>
          <w:szCs w:val="28"/>
        </w:rPr>
        <w:t xml:space="preserve">. </w:t>
      </w:r>
    </w:p>
    <w:p w14:paraId="35C1D0E6" w14:textId="77777777" w:rsidR="00B5176D" w:rsidRPr="00C23557" w:rsidRDefault="00B5176D" w:rsidP="00B5176D">
      <w:pPr>
        <w:jc w:val="both"/>
        <w:rPr>
          <w:rFonts w:asciiTheme="minorHAnsi" w:hAnsiTheme="minorHAnsi"/>
          <w:b/>
          <w:bCs/>
          <w:sz w:val="28"/>
          <w:szCs w:val="28"/>
        </w:rPr>
      </w:pPr>
    </w:p>
    <w:p w14:paraId="6777CC09" w14:textId="77777777" w:rsidR="00B5176D" w:rsidRPr="00C23557" w:rsidRDefault="00B5176D" w:rsidP="00B5176D">
      <w:pPr>
        <w:jc w:val="both"/>
        <w:rPr>
          <w:rFonts w:asciiTheme="minorHAnsi" w:hAnsiTheme="minorHAnsi"/>
          <w:sz w:val="28"/>
          <w:szCs w:val="28"/>
        </w:rPr>
      </w:pPr>
      <w:r w:rsidRPr="00C23557">
        <w:rPr>
          <w:rFonts w:asciiTheme="minorHAnsi" w:hAnsiTheme="minorHAnsi"/>
          <w:sz w:val="28"/>
          <w:szCs w:val="28"/>
        </w:rPr>
        <w:t xml:space="preserve">Votre candidature </w:t>
      </w:r>
      <w:r w:rsidRPr="00C23557">
        <w:rPr>
          <w:rFonts w:asciiTheme="minorHAnsi" w:hAnsiTheme="minorHAnsi"/>
          <w:b/>
          <w:bCs/>
          <w:sz w:val="28"/>
          <w:szCs w:val="28"/>
        </w:rPr>
        <w:t>motivée</w:t>
      </w:r>
      <w:r w:rsidRPr="00C23557">
        <w:rPr>
          <w:rFonts w:asciiTheme="minorHAnsi" w:hAnsiTheme="minorHAnsi"/>
          <w:sz w:val="28"/>
          <w:szCs w:val="28"/>
        </w:rPr>
        <w:t xml:space="preserve"> sera accompagnée d'un CV et de la </w:t>
      </w:r>
      <w:r w:rsidRPr="00C23557">
        <w:rPr>
          <w:rFonts w:asciiTheme="minorHAnsi" w:hAnsiTheme="minorHAnsi"/>
          <w:b/>
          <w:bCs/>
          <w:sz w:val="28"/>
          <w:szCs w:val="28"/>
        </w:rPr>
        <w:t>copie des diplômes</w:t>
      </w:r>
      <w:r w:rsidRPr="00C23557">
        <w:rPr>
          <w:rFonts w:asciiTheme="minorHAnsi" w:hAnsiTheme="minorHAnsi"/>
          <w:sz w:val="28"/>
          <w:szCs w:val="28"/>
        </w:rPr>
        <w:t xml:space="preserve"> à adresser à </w:t>
      </w:r>
      <w:hyperlink r:id="rId6" w:history="1">
        <w:r w:rsidRPr="00C23557">
          <w:rPr>
            <w:rStyle w:val="Lienhypertexte"/>
            <w:rFonts w:asciiTheme="minorHAnsi" w:hAnsiTheme="minorHAnsi"/>
            <w:sz w:val="28"/>
            <w:szCs w:val="28"/>
          </w:rPr>
          <w:t>secretariat.dg@aped-espoir.fr</w:t>
        </w:r>
      </w:hyperlink>
      <w:r w:rsidRPr="00C23557">
        <w:rPr>
          <w:rFonts w:asciiTheme="minorHAnsi" w:hAnsiTheme="minorHAnsi"/>
          <w:sz w:val="28"/>
          <w:szCs w:val="28"/>
        </w:rPr>
        <w:t xml:space="preserve"> ou par courrier à la Direction Générale 1 impasse du petit moulin 95340 PERSAN.</w:t>
      </w:r>
    </w:p>
    <w:p w14:paraId="79DB7638" w14:textId="77777777" w:rsidR="00B5176D" w:rsidRDefault="00B5176D" w:rsidP="00B5176D"/>
    <w:p w14:paraId="73533355" w14:textId="77777777" w:rsidR="00AE7D4C" w:rsidRDefault="00AE7D4C" w:rsidP="00AE7D4C">
      <w:pPr>
        <w:autoSpaceDE w:val="0"/>
        <w:autoSpaceDN w:val="0"/>
        <w:adjustRightInd w:val="0"/>
        <w:rPr>
          <w:rFonts w:asciiTheme="minorHAnsi" w:hAnsiTheme="minorHAnsi" w:cs="Calibri"/>
          <w:color w:val="000000"/>
        </w:rPr>
      </w:pPr>
    </w:p>
    <w:sectPr w:rsidR="00AE7D4C" w:rsidSect="00515E07">
      <w:pgSz w:w="11906" w:h="16838" w:code="9"/>
      <w:pgMar w:top="1259"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 New Republic">
    <w:altName w:val="Courier New"/>
    <w:panose1 w:val="00000400000000000000"/>
    <w:charset w:val="00"/>
    <w:family w:val="auto"/>
    <w:pitch w:val="variable"/>
    <w:sig w:usb0="8000002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BD2DE7A"/>
    <w:lvl w:ilvl="0">
      <w:start w:val="1"/>
      <w:numFmt w:val="decimal"/>
      <w:pStyle w:val="Listenumros"/>
      <w:lvlText w:val="%1."/>
      <w:lvlJc w:val="left"/>
      <w:pPr>
        <w:tabs>
          <w:tab w:val="num" w:pos="360"/>
        </w:tabs>
        <w:ind w:left="360" w:hanging="360"/>
      </w:pPr>
    </w:lvl>
  </w:abstractNum>
  <w:abstractNum w:abstractNumId="1" w15:restartNumberingAfterBreak="0">
    <w:nsid w:val="067E4488"/>
    <w:multiLevelType w:val="hybridMultilevel"/>
    <w:tmpl w:val="ED1C11D2"/>
    <w:lvl w:ilvl="0" w:tplc="2DA468A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E16BAA"/>
    <w:multiLevelType w:val="hybridMultilevel"/>
    <w:tmpl w:val="FADC56A4"/>
    <w:lvl w:ilvl="0" w:tplc="F11A2F54">
      <w:start w:val="75"/>
      <w:numFmt w:val="bullet"/>
      <w:lvlText w:val="-"/>
      <w:lvlJc w:val="left"/>
      <w:pPr>
        <w:ind w:left="1440" w:hanging="360"/>
      </w:pPr>
      <w:rPr>
        <w:rFonts w:ascii="Calibri" w:eastAsia="Times New Roman"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62B7C7D"/>
    <w:multiLevelType w:val="hybridMultilevel"/>
    <w:tmpl w:val="C6A41CA0"/>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A60387E"/>
    <w:multiLevelType w:val="hybridMultilevel"/>
    <w:tmpl w:val="756C0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E61743"/>
    <w:multiLevelType w:val="hybridMultilevel"/>
    <w:tmpl w:val="AFECA47A"/>
    <w:lvl w:ilvl="0" w:tplc="3B60426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9F2FFA"/>
    <w:multiLevelType w:val="hybridMultilevel"/>
    <w:tmpl w:val="71F8B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6"/>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D58"/>
    <w:rsid w:val="00056BBB"/>
    <w:rsid w:val="000A5EF1"/>
    <w:rsid w:val="000E0943"/>
    <w:rsid w:val="00172174"/>
    <w:rsid w:val="001731A6"/>
    <w:rsid w:val="0017529F"/>
    <w:rsid w:val="00183EE2"/>
    <w:rsid w:val="00197183"/>
    <w:rsid w:val="001A141B"/>
    <w:rsid w:val="001E27EA"/>
    <w:rsid w:val="002169E1"/>
    <w:rsid w:val="00233348"/>
    <w:rsid w:val="00237DAD"/>
    <w:rsid w:val="0029249C"/>
    <w:rsid w:val="002C3A4F"/>
    <w:rsid w:val="002C6A33"/>
    <w:rsid w:val="002D3EA1"/>
    <w:rsid w:val="00317055"/>
    <w:rsid w:val="00361D5E"/>
    <w:rsid w:val="00372AAE"/>
    <w:rsid w:val="003A0F41"/>
    <w:rsid w:val="0043423A"/>
    <w:rsid w:val="00465E8A"/>
    <w:rsid w:val="004F1F64"/>
    <w:rsid w:val="004F5F47"/>
    <w:rsid w:val="00515E07"/>
    <w:rsid w:val="00517FD4"/>
    <w:rsid w:val="00524F77"/>
    <w:rsid w:val="00525382"/>
    <w:rsid w:val="00526CD0"/>
    <w:rsid w:val="0053358E"/>
    <w:rsid w:val="0054650B"/>
    <w:rsid w:val="00581E64"/>
    <w:rsid w:val="0065389F"/>
    <w:rsid w:val="00676747"/>
    <w:rsid w:val="006979F7"/>
    <w:rsid w:val="006A2D06"/>
    <w:rsid w:val="006A4990"/>
    <w:rsid w:val="006C128B"/>
    <w:rsid w:val="006D0768"/>
    <w:rsid w:val="006E1B99"/>
    <w:rsid w:val="00723AAF"/>
    <w:rsid w:val="00744044"/>
    <w:rsid w:val="0074532C"/>
    <w:rsid w:val="00765BF2"/>
    <w:rsid w:val="007B4563"/>
    <w:rsid w:val="007C4BB2"/>
    <w:rsid w:val="007D79CF"/>
    <w:rsid w:val="007F4CDD"/>
    <w:rsid w:val="00803313"/>
    <w:rsid w:val="00813599"/>
    <w:rsid w:val="0083061B"/>
    <w:rsid w:val="00843A82"/>
    <w:rsid w:val="00850A8C"/>
    <w:rsid w:val="00880CC9"/>
    <w:rsid w:val="008907F9"/>
    <w:rsid w:val="008B2DAF"/>
    <w:rsid w:val="008C4F50"/>
    <w:rsid w:val="008D019C"/>
    <w:rsid w:val="00910F64"/>
    <w:rsid w:val="009276A0"/>
    <w:rsid w:val="009452F9"/>
    <w:rsid w:val="00947322"/>
    <w:rsid w:val="009658AA"/>
    <w:rsid w:val="0097560D"/>
    <w:rsid w:val="009A71EE"/>
    <w:rsid w:val="009D1C04"/>
    <w:rsid w:val="00A336E5"/>
    <w:rsid w:val="00A82FC9"/>
    <w:rsid w:val="00AD2473"/>
    <w:rsid w:val="00AE7B0A"/>
    <w:rsid w:val="00AE7D4C"/>
    <w:rsid w:val="00B16B61"/>
    <w:rsid w:val="00B3446B"/>
    <w:rsid w:val="00B5176D"/>
    <w:rsid w:val="00B5388B"/>
    <w:rsid w:val="00B540A9"/>
    <w:rsid w:val="00B715EB"/>
    <w:rsid w:val="00B80038"/>
    <w:rsid w:val="00BA185F"/>
    <w:rsid w:val="00BA5402"/>
    <w:rsid w:val="00BC01E5"/>
    <w:rsid w:val="00BE2268"/>
    <w:rsid w:val="00BE7D6E"/>
    <w:rsid w:val="00C105D7"/>
    <w:rsid w:val="00C23557"/>
    <w:rsid w:val="00C2516F"/>
    <w:rsid w:val="00C51D93"/>
    <w:rsid w:val="00C70D0C"/>
    <w:rsid w:val="00D3675F"/>
    <w:rsid w:val="00D55DB6"/>
    <w:rsid w:val="00D610F3"/>
    <w:rsid w:val="00D9620D"/>
    <w:rsid w:val="00DB673F"/>
    <w:rsid w:val="00E209EA"/>
    <w:rsid w:val="00E34C77"/>
    <w:rsid w:val="00E6687B"/>
    <w:rsid w:val="00E71466"/>
    <w:rsid w:val="00E74DED"/>
    <w:rsid w:val="00EA4D58"/>
    <w:rsid w:val="00ED0B6C"/>
    <w:rsid w:val="00EE02A2"/>
    <w:rsid w:val="00EE1B8F"/>
    <w:rsid w:val="00EE4F62"/>
    <w:rsid w:val="00F05936"/>
    <w:rsid w:val="00F1033C"/>
    <w:rsid w:val="00F45F42"/>
    <w:rsid w:val="00F506CC"/>
    <w:rsid w:val="00F5422E"/>
    <w:rsid w:val="00F76F9A"/>
    <w:rsid w:val="00F9531F"/>
    <w:rsid w:val="00FB09FD"/>
    <w:rsid w:val="00FF5F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00ECB"/>
  <w15:docId w15:val="{3C53F129-5FE4-4D76-A26B-D6CB181C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31A6"/>
    <w:rPr>
      <w:sz w:val="24"/>
      <w:szCs w:val="24"/>
    </w:rPr>
  </w:style>
  <w:style w:type="paragraph" w:styleId="Titre4">
    <w:name w:val="heading 4"/>
    <w:basedOn w:val="Normal"/>
    <w:next w:val="Normal"/>
    <w:qFormat/>
    <w:rsid w:val="00E6687B"/>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4"/>
    <w:rsid w:val="00E6687B"/>
    <w:pPr>
      <w:jc w:val="both"/>
    </w:pPr>
    <w:rPr>
      <w:b w:val="0"/>
      <w:color w:val="339966"/>
      <w:sz w:val="24"/>
    </w:rPr>
  </w:style>
  <w:style w:type="paragraph" w:customStyle="1" w:styleId="Style2">
    <w:name w:val="Style2"/>
    <w:basedOn w:val="Listenumros"/>
    <w:rsid w:val="00880CC9"/>
    <w:pPr>
      <w:numPr>
        <w:numId w:val="0"/>
      </w:numPr>
      <w:spacing w:line="177" w:lineRule="atLeast"/>
    </w:pPr>
    <w:rPr>
      <w:rFonts w:ascii="Arial" w:hAnsi="Arial"/>
      <w:b/>
      <w:bCs/>
      <w:smallCaps/>
      <w:sz w:val="22"/>
      <w:szCs w:val="22"/>
    </w:rPr>
  </w:style>
  <w:style w:type="paragraph" w:styleId="Listenumros">
    <w:name w:val="List Number"/>
    <w:basedOn w:val="Normal"/>
    <w:rsid w:val="00880CC9"/>
    <w:pPr>
      <w:numPr>
        <w:numId w:val="2"/>
      </w:numPr>
    </w:pPr>
  </w:style>
  <w:style w:type="paragraph" w:styleId="Textedebulles">
    <w:name w:val="Balloon Text"/>
    <w:basedOn w:val="Normal"/>
    <w:semiHidden/>
    <w:rsid w:val="00910F64"/>
    <w:rPr>
      <w:rFonts w:ascii="Tahoma" w:hAnsi="Tahoma" w:cs="Tahoma"/>
      <w:sz w:val="16"/>
      <w:szCs w:val="16"/>
    </w:rPr>
  </w:style>
  <w:style w:type="table" w:styleId="Grilledutableau">
    <w:name w:val="Table Grid"/>
    <w:basedOn w:val="TableauNormal"/>
    <w:rsid w:val="00D36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faxtetedelettre">
    <w:name w:val="tel fax tete de lettre"/>
    <w:rsid w:val="00B715EB"/>
    <w:rPr>
      <w:rFonts w:ascii="SF New Republic" w:hAnsi="SF New Republic"/>
      <w:color w:val="6DB33F"/>
      <w:kern w:val="28"/>
      <w:sz w:val="16"/>
      <w:szCs w:val="24"/>
    </w:rPr>
  </w:style>
  <w:style w:type="paragraph" w:customStyle="1" w:styleId="mailtetedelettre">
    <w:name w:val="mail tete de lettre"/>
    <w:next w:val="Normal"/>
    <w:rsid w:val="00B715EB"/>
    <w:pPr>
      <w:spacing w:before="120"/>
    </w:pPr>
    <w:rPr>
      <w:rFonts w:ascii="Calibri" w:hAnsi="Calibri" w:cs="Calibri"/>
      <w:color w:val="515254"/>
      <w:kern w:val="28"/>
      <w:sz w:val="18"/>
      <w:szCs w:val="24"/>
    </w:rPr>
  </w:style>
  <w:style w:type="paragraph" w:customStyle="1" w:styleId="adressetetedelettre">
    <w:name w:val="adresse tete de lettre"/>
    <w:basedOn w:val="Normal"/>
    <w:rsid w:val="00B715EB"/>
    <w:rPr>
      <w:rFonts w:ascii="SF New Republic" w:hAnsi="SF New Republic"/>
      <w:color w:val="6DB33F"/>
      <w:kern w:val="28"/>
      <w:sz w:val="18"/>
    </w:rPr>
  </w:style>
  <w:style w:type="paragraph" w:styleId="Paragraphedeliste">
    <w:name w:val="List Paragraph"/>
    <w:basedOn w:val="Normal"/>
    <w:uiPriority w:val="34"/>
    <w:qFormat/>
    <w:rsid w:val="00F05936"/>
    <w:pPr>
      <w:ind w:left="720"/>
      <w:contextualSpacing/>
    </w:pPr>
  </w:style>
  <w:style w:type="paragraph" w:styleId="NormalWeb">
    <w:name w:val="Normal (Web)"/>
    <w:basedOn w:val="Normal"/>
    <w:semiHidden/>
    <w:rsid w:val="00B5176D"/>
    <w:pPr>
      <w:spacing w:before="100" w:beforeAutospacing="1" w:after="100" w:afterAutospacing="1"/>
    </w:pPr>
  </w:style>
  <w:style w:type="character" w:styleId="Lienhypertexte">
    <w:name w:val="Hyperlink"/>
    <w:basedOn w:val="Policepardfaut"/>
    <w:uiPriority w:val="99"/>
    <w:unhideWhenUsed/>
    <w:rsid w:val="00B517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033046">
      <w:bodyDiv w:val="1"/>
      <w:marLeft w:val="0"/>
      <w:marRight w:val="0"/>
      <w:marTop w:val="0"/>
      <w:marBottom w:val="0"/>
      <w:divBdr>
        <w:top w:val="none" w:sz="0" w:space="0" w:color="auto"/>
        <w:left w:val="none" w:sz="0" w:space="0" w:color="auto"/>
        <w:bottom w:val="none" w:sz="0" w:space="0" w:color="auto"/>
        <w:right w:val="none" w:sz="0" w:space="0" w:color="auto"/>
      </w:divBdr>
    </w:div>
    <w:div w:id="13502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cretariat.dg@aped-espoir.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C04A4-8888-4925-8072-F404A51B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217</Words>
  <Characters>1198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Secretariat-DG</dc:creator>
  <cp:lastModifiedBy>Direction_SAJH</cp:lastModifiedBy>
  <cp:revision>9</cp:revision>
  <cp:lastPrinted>2021-04-22T06:53:00Z</cp:lastPrinted>
  <dcterms:created xsi:type="dcterms:W3CDTF">2021-04-15T07:02:00Z</dcterms:created>
  <dcterms:modified xsi:type="dcterms:W3CDTF">2021-05-12T06:58:00Z</dcterms:modified>
</cp:coreProperties>
</file>