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27A0A6E2" w:rsidR="00BE3496" w:rsidRDefault="00186C2A"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2022-74-169</w:t>
      </w:r>
      <w:bookmarkStart w:id="0" w:name="_GoBack"/>
      <w:bookmarkEnd w:id="0"/>
    </w:p>
    <w:p w14:paraId="387B3923" w14:textId="77777777" w:rsidR="00AD3179"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654D4034" w14:textId="76AE57B5"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1967B38A" w14:textId="77777777" w:rsidR="00B558C7" w:rsidRDefault="00B558C7"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p>
    <w:p w14:paraId="0ED163C4" w14:textId="035E0B4C" w:rsidR="00AD3179" w:rsidRDefault="00AD3179" w:rsidP="0033294F">
      <w:pPr>
        <w:widowControl w:val="0"/>
        <w:overflowPunct w:val="0"/>
        <w:autoSpaceDE w:val="0"/>
        <w:autoSpaceDN w:val="0"/>
        <w:adjustRightInd w:val="0"/>
        <w:spacing w:after="0" w:line="240" w:lineRule="auto"/>
        <w:jc w:val="center"/>
        <w:rPr>
          <w:rFonts w:ascii="Gill Sans MT" w:hAnsi="Gill Sans MT"/>
          <w:b/>
          <w:color w:val="00B0F0"/>
          <w:sz w:val="32"/>
          <w:szCs w:val="32"/>
        </w:rPr>
      </w:pPr>
      <w:r w:rsidRPr="00AB709D">
        <w:rPr>
          <w:rFonts w:ascii="Gill Sans MT" w:hAnsi="Gill Sans MT"/>
          <w:b/>
          <w:color w:val="00B0F0"/>
          <w:sz w:val="32"/>
          <w:szCs w:val="32"/>
        </w:rPr>
        <w:t xml:space="preserve">CMPP </w:t>
      </w:r>
      <w:r w:rsidR="00542275">
        <w:rPr>
          <w:rFonts w:ascii="Gill Sans MT" w:hAnsi="Gill Sans MT"/>
          <w:b/>
          <w:color w:val="00B0F0"/>
          <w:sz w:val="32"/>
          <w:szCs w:val="32"/>
        </w:rPr>
        <w:t>DE</w:t>
      </w:r>
      <w:r w:rsidR="002E6A10">
        <w:rPr>
          <w:rFonts w:ascii="Gill Sans MT" w:hAnsi="Gill Sans MT"/>
          <w:b/>
          <w:color w:val="00B0F0"/>
          <w:sz w:val="32"/>
          <w:szCs w:val="32"/>
        </w:rPr>
        <w:t xml:space="preserve">S CLAYES SOUS BOIS </w:t>
      </w:r>
    </w:p>
    <w:p w14:paraId="49E40813" w14:textId="1E908F17" w:rsidR="00DD1A8A" w:rsidRDefault="00B558C7" w:rsidP="0033294F">
      <w:pPr>
        <w:widowControl w:val="0"/>
        <w:overflowPunct w:val="0"/>
        <w:autoSpaceDE w:val="0"/>
        <w:autoSpaceDN w:val="0"/>
        <w:adjustRightInd w:val="0"/>
        <w:spacing w:after="0" w:line="240" w:lineRule="auto"/>
        <w:jc w:val="center"/>
        <w:rPr>
          <w:rFonts w:ascii="Gill Sans MT" w:hAnsi="Gill Sans MT"/>
          <w:b/>
          <w:color w:val="00B0F0"/>
          <w:sz w:val="32"/>
          <w:szCs w:val="32"/>
        </w:rPr>
      </w:pPr>
      <w:r>
        <w:rPr>
          <w:rFonts w:ascii="Gill Sans MT" w:hAnsi="Gill Sans MT"/>
          <w:b/>
          <w:color w:val="00B0F0"/>
          <w:sz w:val="32"/>
          <w:szCs w:val="32"/>
        </w:rPr>
        <w:t>Et son a</w:t>
      </w:r>
      <w:r w:rsidR="00DD1A8A">
        <w:rPr>
          <w:rFonts w:ascii="Gill Sans MT" w:hAnsi="Gill Sans MT"/>
          <w:b/>
          <w:color w:val="00B0F0"/>
          <w:sz w:val="32"/>
          <w:szCs w:val="32"/>
        </w:rPr>
        <w:t xml:space="preserve">ntenne à BEYNES </w:t>
      </w:r>
    </w:p>
    <w:p w14:paraId="2ACE2891" w14:textId="77777777" w:rsidR="00D71039" w:rsidRDefault="00D71039" w:rsidP="0033294F">
      <w:pPr>
        <w:widowControl w:val="0"/>
        <w:overflowPunct w:val="0"/>
        <w:autoSpaceDE w:val="0"/>
        <w:autoSpaceDN w:val="0"/>
        <w:adjustRightInd w:val="0"/>
        <w:spacing w:after="0" w:line="240" w:lineRule="auto"/>
        <w:jc w:val="center"/>
        <w:rPr>
          <w:rFonts w:ascii="Gill Sans MT" w:hAnsi="Gill Sans MT"/>
          <w:b/>
          <w:color w:val="00B0F0"/>
          <w:sz w:val="32"/>
          <w:szCs w:val="32"/>
        </w:rPr>
      </w:pPr>
    </w:p>
    <w:p w14:paraId="0C533195" w14:textId="2675E836" w:rsidR="00622A6E" w:rsidRPr="001A0274" w:rsidRDefault="0013283C" w:rsidP="00DD1A8A">
      <w:pPr>
        <w:widowControl w:val="0"/>
        <w:overflowPunct w:val="0"/>
        <w:autoSpaceDE w:val="0"/>
        <w:autoSpaceDN w:val="0"/>
        <w:adjustRightInd w:val="0"/>
        <w:spacing w:after="0" w:line="240" w:lineRule="auto"/>
        <w:jc w:val="center"/>
        <w:rPr>
          <w:rFonts w:ascii="Gill Sans MT" w:hAnsi="Gill Sans MT"/>
          <w:b/>
          <w:color w:val="00B0F0"/>
          <w:sz w:val="32"/>
          <w:szCs w:val="32"/>
          <w:u w:val="single"/>
        </w:rPr>
      </w:pPr>
      <w:r w:rsidRPr="001A0274">
        <w:rPr>
          <w:rFonts w:ascii="Gill Sans MT" w:hAnsi="Gill Sans MT"/>
          <w:b/>
          <w:color w:val="00B0F0"/>
          <w:sz w:val="32"/>
          <w:szCs w:val="32"/>
          <w:u w:val="single"/>
        </w:rPr>
        <w:t>Chef de service administratif</w:t>
      </w:r>
      <w:r w:rsidR="00DD1A8A">
        <w:rPr>
          <w:rFonts w:ascii="Gill Sans MT" w:hAnsi="Gill Sans MT"/>
          <w:b/>
          <w:color w:val="00B0F0"/>
          <w:sz w:val="32"/>
          <w:szCs w:val="32"/>
          <w:u w:val="single"/>
        </w:rPr>
        <w:t xml:space="preserve"> H/F</w:t>
      </w:r>
    </w:p>
    <w:p w14:paraId="1C30A4C0" w14:textId="77777777" w:rsidR="0013283C" w:rsidRPr="00D71039" w:rsidRDefault="0013283C"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p>
    <w:p w14:paraId="6EA1E636" w14:textId="3FA92A27" w:rsidR="00622A6E" w:rsidRPr="00D71039" w:rsidRDefault="00622A6E" w:rsidP="00622A6E">
      <w:pPr>
        <w:spacing w:after="0" w:line="240" w:lineRule="auto"/>
        <w:jc w:val="both"/>
        <w:rPr>
          <w:rFonts w:ascii="Arial" w:eastAsia="Times New Roman" w:hAnsi="Arial" w:cs="Arial"/>
          <w:b/>
          <w:sz w:val="20"/>
          <w:szCs w:val="20"/>
          <w:u w:val="single"/>
          <w:lang w:eastAsia="fr-FR"/>
        </w:rPr>
      </w:pPr>
      <w:r w:rsidRPr="00D71039">
        <w:rPr>
          <w:rFonts w:ascii="Arial" w:eastAsia="Times New Roman" w:hAnsi="Arial" w:cs="Arial"/>
          <w:b/>
          <w:sz w:val="20"/>
          <w:szCs w:val="20"/>
          <w:u w:val="single"/>
          <w:lang w:eastAsia="fr-FR"/>
        </w:rPr>
        <w:t>L’</w:t>
      </w:r>
      <w:r w:rsidR="00D71039" w:rsidRPr="00D71039">
        <w:rPr>
          <w:rFonts w:ascii="Arial" w:eastAsia="Times New Roman" w:hAnsi="Arial" w:cs="Arial"/>
          <w:b/>
          <w:sz w:val="20"/>
          <w:szCs w:val="20"/>
          <w:u w:val="single"/>
          <w:lang w:eastAsia="fr-FR"/>
        </w:rPr>
        <w:t>A</w:t>
      </w:r>
      <w:r w:rsidRPr="00D71039">
        <w:rPr>
          <w:rFonts w:ascii="Arial" w:eastAsia="Times New Roman" w:hAnsi="Arial" w:cs="Arial"/>
          <w:b/>
          <w:sz w:val="20"/>
          <w:szCs w:val="20"/>
          <w:u w:val="single"/>
          <w:lang w:eastAsia="fr-FR"/>
        </w:rPr>
        <w:t xml:space="preserve">ssociation </w:t>
      </w:r>
    </w:p>
    <w:p w14:paraId="54099197" w14:textId="77777777" w:rsidR="00622A6E" w:rsidRPr="00AB709D" w:rsidRDefault="00622A6E" w:rsidP="00622A6E">
      <w:pPr>
        <w:spacing w:after="0" w:line="240" w:lineRule="auto"/>
        <w:jc w:val="both"/>
        <w:rPr>
          <w:rFonts w:ascii="Arial" w:eastAsia="Times New Roman" w:hAnsi="Arial" w:cs="Arial"/>
          <w:sz w:val="20"/>
          <w:szCs w:val="20"/>
          <w:lang w:eastAsia="fr-FR"/>
        </w:rPr>
      </w:pPr>
    </w:p>
    <w:p w14:paraId="0E231DF5" w14:textId="0F95B85A" w:rsidR="00622A6E" w:rsidRPr="00AB709D" w:rsidRDefault="00622A6E" w:rsidP="00622A6E">
      <w:pPr>
        <w:spacing w:after="0" w:line="240" w:lineRule="auto"/>
        <w:jc w:val="both"/>
        <w:rPr>
          <w:rFonts w:ascii="Arial" w:eastAsia="Times New Roman" w:hAnsi="Arial" w:cs="Arial"/>
          <w:sz w:val="20"/>
          <w:szCs w:val="20"/>
          <w:lang w:eastAsia="fr-FR"/>
        </w:rPr>
      </w:pPr>
      <w:r w:rsidRPr="00AB709D">
        <w:rPr>
          <w:rFonts w:ascii="Arial" w:eastAsia="Times New Roman" w:hAnsi="Arial" w:cs="Arial"/>
          <w:b/>
          <w:sz w:val="20"/>
          <w:szCs w:val="20"/>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r w:rsidRPr="00AB709D">
        <w:rPr>
          <w:rFonts w:ascii="Arial" w:eastAsia="Times New Roman" w:hAnsi="Arial" w:cs="Arial"/>
          <w:sz w:val="20"/>
          <w:szCs w:val="20"/>
          <w:lang w:eastAsia="fr-FR"/>
        </w:rPr>
        <w:t>.</w:t>
      </w:r>
    </w:p>
    <w:p w14:paraId="7DCE0372" w14:textId="635C41B8" w:rsidR="009B00C1" w:rsidRDefault="009B00C1" w:rsidP="00622A6E">
      <w:pPr>
        <w:spacing w:after="0" w:line="240" w:lineRule="auto"/>
        <w:jc w:val="both"/>
        <w:rPr>
          <w:rFonts w:ascii="Arial" w:eastAsia="Times New Roman" w:hAnsi="Arial" w:cs="Arial"/>
          <w:sz w:val="20"/>
          <w:szCs w:val="20"/>
          <w:lang w:eastAsia="fr-FR"/>
        </w:rPr>
      </w:pPr>
    </w:p>
    <w:p w14:paraId="3E7781C6" w14:textId="546C9226" w:rsidR="00D55EA5" w:rsidRDefault="00AB709D" w:rsidP="00AB709D">
      <w:pPr>
        <w:spacing w:after="0" w:line="240" w:lineRule="auto"/>
        <w:jc w:val="both"/>
        <w:rPr>
          <w:rFonts w:ascii="Arial" w:eastAsia="Times New Roman" w:hAnsi="Arial" w:cs="Arial"/>
          <w:b/>
          <w:sz w:val="20"/>
          <w:szCs w:val="20"/>
          <w:u w:val="single"/>
          <w:lang w:eastAsia="fr-FR"/>
        </w:rPr>
      </w:pPr>
      <w:r w:rsidRPr="00AB709D">
        <w:rPr>
          <w:rFonts w:ascii="Arial" w:eastAsia="Times New Roman" w:hAnsi="Arial" w:cs="Arial"/>
          <w:b/>
          <w:sz w:val="20"/>
          <w:szCs w:val="20"/>
          <w:u w:val="single"/>
          <w:lang w:eastAsia="fr-FR"/>
        </w:rPr>
        <w:t>Missions</w:t>
      </w:r>
      <w:r>
        <w:rPr>
          <w:rFonts w:ascii="Arial" w:eastAsia="Times New Roman" w:hAnsi="Arial" w:cs="Arial"/>
          <w:b/>
          <w:sz w:val="20"/>
          <w:szCs w:val="20"/>
          <w:u w:val="single"/>
          <w:lang w:eastAsia="fr-FR"/>
        </w:rPr>
        <w:t> :</w:t>
      </w:r>
    </w:p>
    <w:p w14:paraId="642FA3CE" w14:textId="77777777" w:rsidR="00AB709D" w:rsidRPr="00AB709D" w:rsidRDefault="00AB709D" w:rsidP="00AB709D">
      <w:pPr>
        <w:spacing w:after="0" w:line="240" w:lineRule="auto"/>
        <w:jc w:val="both"/>
        <w:rPr>
          <w:rFonts w:ascii="Arial" w:eastAsia="Times New Roman" w:hAnsi="Arial" w:cs="Arial"/>
          <w:b/>
          <w:sz w:val="20"/>
          <w:szCs w:val="20"/>
          <w:u w:val="single"/>
          <w:lang w:eastAsia="fr-FR"/>
        </w:rPr>
      </w:pPr>
    </w:p>
    <w:p w14:paraId="68F23E35" w14:textId="24C7DA55" w:rsidR="00AB709D" w:rsidRPr="00AB709D" w:rsidRDefault="00DD1A8A" w:rsidP="00AB709D">
      <w:pPr>
        <w:pStyle w:val="Sansinterligne"/>
        <w:jc w:val="both"/>
        <w:rPr>
          <w:rFonts w:ascii="Arial" w:eastAsia="Calibri" w:hAnsi="Arial" w:cs="Arial"/>
          <w:color w:val="212529"/>
          <w:sz w:val="20"/>
          <w:szCs w:val="20"/>
          <w:shd w:val="clear" w:color="auto" w:fill="FFFFFF"/>
        </w:rPr>
      </w:pPr>
      <w:r>
        <w:rPr>
          <w:rFonts w:ascii="Arial" w:eastAsia="Calibri" w:hAnsi="Arial" w:cs="Arial"/>
          <w:color w:val="212529"/>
          <w:sz w:val="20"/>
          <w:szCs w:val="20"/>
          <w:shd w:val="clear" w:color="auto" w:fill="FFFFFF"/>
        </w:rPr>
        <w:t>-</w:t>
      </w:r>
      <w:r w:rsidR="00AB709D" w:rsidRPr="00AB709D">
        <w:rPr>
          <w:rFonts w:ascii="Arial" w:eastAsia="Calibri" w:hAnsi="Arial" w:cs="Arial"/>
          <w:color w:val="212529"/>
          <w:sz w:val="20"/>
          <w:szCs w:val="20"/>
          <w:shd w:val="clear" w:color="auto" w:fill="FFFFFF"/>
        </w:rPr>
        <w:t>Assister le Médecin Directeur dans ses missions de management, de gestion et d’organisation de l’activité.</w:t>
      </w:r>
    </w:p>
    <w:p w14:paraId="304959A3"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090088A7" w14:textId="74073029"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-Être le relai d’information de la Direction Générale et de la Direction de l’établissement auprès des équipes et des familles accueillies,</w:t>
      </w:r>
    </w:p>
    <w:p w14:paraId="52CF87E9"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74871840" w14:textId="7E9DC896"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-Mettre en place les actions qui découlent du projet d’établissement en lien avec les orientations stratégiques de l’ARISSE,</w:t>
      </w:r>
    </w:p>
    <w:p w14:paraId="0625259F"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4509EAA4"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-Organiser l’activité et apporter un appui technique et logistique aux équipes pluridisciplinaires </w:t>
      </w:r>
    </w:p>
    <w:p w14:paraId="7DBA482E" w14:textId="2D37B003" w:rsidR="00AB709D" w:rsidRDefault="00AA6C13"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Pour</w:t>
      </w:r>
      <w:r w:rsidR="00AB709D" w:rsidRPr="00AB709D">
        <w:rPr>
          <w:rFonts w:ascii="Arial" w:eastAsia="Calibri" w:hAnsi="Arial" w:cs="Arial"/>
          <w:color w:val="212529"/>
          <w:sz w:val="20"/>
          <w:szCs w:val="20"/>
          <w:shd w:val="clear" w:color="auto" w:fill="FFFFFF"/>
        </w:rPr>
        <w:t xml:space="preserve"> la mise en œuvre du parcours de soins et des projets individualisés,</w:t>
      </w:r>
    </w:p>
    <w:p w14:paraId="2113D78B"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p>
    <w:p w14:paraId="67040289"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-Assurer l’organisation administrative et logistique de l’activité et assurer un reporting régulier </w:t>
      </w:r>
    </w:p>
    <w:p w14:paraId="6E701381" w14:textId="1007321D" w:rsidR="00AB709D" w:rsidRDefault="00AA6C13"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De</w:t>
      </w:r>
      <w:r w:rsidR="00AB709D" w:rsidRPr="00AB709D">
        <w:rPr>
          <w:rFonts w:ascii="Arial" w:eastAsia="Calibri" w:hAnsi="Arial" w:cs="Arial"/>
          <w:color w:val="212529"/>
          <w:sz w:val="20"/>
          <w:szCs w:val="20"/>
          <w:shd w:val="clear" w:color="auto" w:fill="FFFFFF"/>
        </w:rPr>
        <w:t xml:space="preserve"> l’activité en lien avec les objectifs du CPOM,</w:t>
      </w:r>
    </w:p>
    <w:p w14:paraId="791A8C38"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p>
    <w:p w14:paraId="42D5CDD5"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-Assurer le management de proximité en étant l’interlocuteur privilégiés des salariés en </w:t>
      </w:r>
    </w:p>
    <w:p w14:paraId="5CA9335F" w14:textId="6497300E" w:rsidR="00AB709D" w:rsidRDefault="00AA6C13"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Établissements</w:t>
      </w:r>
      <w:r w:rsidR="00AB709D" w:rsidRPr="00AB709D">
        <w:rPr>
          <w:rFonts w:ascii="Arial" w:eastAsia="Calibri" w:hAnsi="Arial" w:cs="Arial"/>
          <w:color w:val="212529"/>
          <w:sz w:val="20"/>
          <w:szCs w:val="20"/>
          <w:shd w:val="clear" w:color="auto" w:fill="FFFFFF"/>
        </w:rPr>
        <w:t>,</w:t>
      </w:r>
    </w:p>
    <w:p w14:paraId="171B713D" w14:textId="77777777" w:rsidR="00DD1A8A" w:rsidRPr="00AB709D" w:rsidRDefault="00DD1A8A" w:rsidP="00AB709D">
      <w:pPr>
        <w:pStyle w:val="Sansinterligne"/>
        <w:ind w:left="705" w:hanging="705"/>
        <w:jc w:val="both"/>
        <w:rPr>
          <w:rFonts w:ascii="Arial" w:eastAsia="Calibri" w:hAnsi="Arial" w:cs="Arial"/>
          <w:color w:val="212529"/>
          <w:sz w:val="20"/>
          <w:szCs w:val="20"/>
          <w:shd w:val="clear" w:color="auto" w:fill="FFFFFF"/>
        </w:rPr>
      </w:pPr>
    </w:p>
    <w:p w14:paraId="6224B8EC" w14:textId="02D874E6"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-Assurer l’entretien technique et matériel des locaux ainsi que l’intendance générales pour le bon fonctionnement de l’établissement,</w:t>
      </w:r>
    </w:p>
    <w:p w14:paraId="45095E9E"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4D176B31" w14:textId="220FC161" w:rsidR="004429B4" w:rsidRDefault="00AB709D" w:rsidP="00AB709D">
      <w:pPr>
        <w:pStyle w:val="Sansinterligne"/>
        <w:jc w:val="both"/>
        <w:rPr>
          <w:rFonts w:ascii="Arial" w:eastAsia="Calibri" w:hAnsi="Arial" w:cs="Arial"/>
          <w:color w:val="212529"/>
          <w:shd w:val="clear" w:color="auto" w:fill="FFFFFF"/>
        </w:rPr>
      </w:pPr>
      <w:r w:rsidRPr="00AB709D">
        <w:rPr>
          <w:rFonts w:ascii="Arial" w:eastAsia="Calibri" w:hAnsi="Arial" w:cs="Arial"/>
          <w:color w:val="212529"/>
          <w:shd w:val="clear" w:color="auto" w:fill="FFFFFF"/>
        </w:rPr>
        <w:t>Cette liste n’est pas exhaustive.</w:t>
      </w:r>
    </w:p>
    <w:p w14:paraId="76F3D251" w14:textId="7266C2C1" w:rsidR="00AB709D" w:rsidRDefault="00AB709D" w:rsidP="00AB709D">
      <w:pPr>
        <w:pStyle w:val="Sansinterligne"/>
        <w:jc w:val="both"/>
        <w:rPr>
          <w:rFonts w:ascii="Arial" w:eastAsia="Calibri" w:hAnsi="Arial" w:cs="Arial"/>
          <w:color w:val="212529"/>
          <w:shd w:val="clear" w:color="auto" w:fill="FFFFFF"/>
        </w:rPr>
      </w:pPr>
    </w:p>
    <w:p w14:paraId="6B4A4A84" w14:textId="120816AC" w:rsidR="00DD1A8A" w:rsidRDefault="00DD1A8A" w:rsidP="00AB709D">
      <w:pPr>
        <w:pStyle w:val="Sansinterligne"/>
        <w:jc w:val="both"/>
        <w:rPr>
          <w:rFonts w:ascii="Arial" w:eastAsia="Calibri" w:hAnsi="Arial" w:cs="Arial"/>
          <w:color w:val="212529"/>
          <w:shd w:val="clear" w:color="auto" w:fill="FFFFFF"/>
        </w:rPr>
      </w:pPr>
      <w:r>
        <w:rPr>
          <w:rFonts w:ascii="Arial" w:eastAsia="Calibri" w:hAnsi="Arial" w:cs="Arial"/>
          <w:color w:val="212529"/>
          <w:shd w:val="clear" w:color="auto" w:fill="FFFFFF"/>
        </w:rPr>
        <w:t>Plages horaires variables (</w:t>
      </w:r>
      <w:r w:rsidR="00B558C7">
        <w:rPr>
          <w:rFonts w:ascii="Arial" w:eastAsia="Calibri" w:hAnsi="Arial" w:cs="Arial"/>
          <w:color w:val="212529"/>
          <w:shd w:val="clear" w:color="auto" w:fill="FFFFFF"/>
        </w:rPr>
        <w:t>présence après</w:t>
      </w:r>
      <w:r>
        <w:rPr>
          <w:rFonts w:ascii="Arial" w:eastAsia="Calibri" w:hAnsi="Arial" w:cs="Arial"/>
          <w:color w:val="212529"/>
          <w:shd w:val="clear" w:color="auto" w:fill="FFFFFF"/>
        </w:rPr>
        <w:t xml:space="preserve"> 18h pour fermeture</w:t>
      </w:r>
      <w:r w:rsidR="00B558C7">
        <w:rPr>
          <w:rFonts w:ascii="Arial" w:eastAsia="Calibri" w:hAnsi="Arial" w:cs="Arial"/>
          <w:color w:val="212529"/>
          <w:shd w:val="clear" w:color="auto" w:fill="FFFFFF"/>
        </w:rPr>
        <w:t xml:space="preserve"> de l’établissement</w:t>
      </w:r>
      <w:r>
        <w:rPr>
          <w:rFonts w:ascii="Arial" w:eastAsia="Calibri" w:hAnsi="Arial" w:cs="Arial"/>
          <w:color w:val="212529"/>
          <w:shd w:val="clear" w:color="auto" w:fill="FFFFFF"/>
        </w:rPr>
        <w:t>) + 1 samedi par mois travaillé</w:t>
      </w:r>
      <w:r w:rsidR="001C12D4">
        <w:rPr>
          <w:rFonts w:ascii="Arial" w:eastAsia="Calibri" w:hAnsi="Arial" w:cs="Arial"/>
          <w:color w:val="212529"/>
          <w:shd w:val="clear" w:color="auto" w:fill="FFFFFF"/>
        </w:rPr>
        <w:t>.</w:t>
      </w:r>
    </w:p>
    <w:p w14:paraId="005E993D" w14:textId="6281D2E7" w:rsidR="00B558C7" w:rsidRDefault="00B558C7" w:rsidP="00AB709D">
      <w:pPr>
        <w:pStyle w:val="Sansinterligne"/>
        <w:jc w:val="both"/>
        <w:rPr>
          <w:rFonts w:ascii="Arial" w:eastAsia="Calibri" w:hAnsi="Arial" w:cs="Arial"/>
          <w:color w:val="212529"/>
          <w:shd w:val="clear" w:color="auto" w:fill="FFFFFF"/>
        </w:rPr>
      </w:pPr>
      <w:r>
        <w:rPr>
          <w:rFonts w:ascii="Arial" w:eastAsia="Calibri" w:hAnsi="Arial" w:cs="Arial"/>
          <w:color w:val="212529"/>
          <w:shd w:val="clear" w:color="auto" w:fill="FFFFFF"/>
        </w:rPr>
        <w:t>Permis B+ Véhicule nécessaire</w:t>
      </w:r>
      <w:r w:rsidR="003C4E35">
        <w:rPr>
          <w:rFonts w:ascii="Arial" w:eastAsia="Calibri" w:hAnsi="Arial" w:cs="Arial"/>
          <w:color w:val="212529"/>
          <w:shd w:val="clear" w:color="auto" w:fill="FFFFFF"/>
        </w:rPr>
        <w:t xml:space="preserve"> pour les déplacements à l’Antenne de Beynes</w:t>
      </w:r>
    </w:p>
    <w:p w14:paraId="548FC7A2" w14:textId="2BBB30A9" w:rsidR="00966892" w:rsidRPr="00AB709D" w:rsidRDefault="00966892" w:rsidP="00EE06D8">
      <w:pPr>
        <w:pStyle w:val="Sansinterligne"/>
        <w:jc w:val="both"/>
        <w:rPr>
          <w:rFonts w:ascii="Arial" w:hAnsi="Arial" w:cs="Arial"/>
          <w:b/>
          <w:lang w:eastAsia="fr-FR"/>
        </w:rPr>
      </w:pPr>
      <w:r w:rsidRPr="00AB709D">
        <w:rPr>
          <w:rFonts w:ascii="Arial" w:hAnsi="Arial" w:cs="Arial"/>
          <w:b/>
          <w:lang w:eastAsia="fr-FR"/>
        </w:rPr>
        <w:t>CD</w:t>
      </w:r>
      <w:r w:rsidR="005B7DD7" w:rsidRPr="00AB709D">
        <w:rPr>
          <w:rFonts w:ascii="Arial" w:hAnsi="Arial" w:cs="Arial"/>
          <w:b/>
          <w:lang w:eastAsia="fr-FR"/>
        </w:rPr>
        <w:t>I</w:t>
      </w:r>
      <w:r w:rsidR="002F4564" w:rsidRPr="00AB709D">
        <w:rPr>
          <w:rFonts w:ascii="Arial" w:hAnsi="Arial" w:cs="Arial"/>
          <w:b/>
          <w:lang w:eastAsia="fr-FR"/>
        </w:rPr>
        <w:t>,</w:t>
      </w:r>
      <w:r w:rsidRPr="00AB709D">
        <w:rPr>
          <w:rFonts w:ascii="Arial" w:hAnsi="Arial" w:cs="Arial"/>
          <w:b/>
          <w:lang w:eastAsia="fr-FR"/>
        </w:rPr>
        <w:t xml:space="preserve"> temps </w:t>
      </w:r>
      <w:r w:rsidR="004429B4" w:rsidRPr="00AB709D">
        <w:rPr>
          <w:rFonts w:ascii="Arial" w:hAnsi="Arial" w:cs="Arial"/>
          <w:b/>
          <w:lang w:eastAsia="fr-FR"/>
        </w:rPr>
        <w:t>plein</w:t>
      </w:r>
      <w:r w:rsidR="002178A3" w:rsidRPr="00AB709D">
        <w:rPr>
          <w:rFonts w:ascii="Arial" w:hAnsi="Arial" w:cs="Arial"/>
          <w:b/>
          <w:lang w:eastAsia="fr-FR"/>
        </w:rPr>
        <w:t xml:space="preserve">, poste à pouvoir </w:t>
      </w:r>
      <w:r w:rsidR="007E41AB" w:rsidRPr="00AB709D">
        <w:rPr>
          <w:rFonts w:ascii="Arial" w:hAnsi="Arial" w:cs="Arial"/>
          <w:b/>
          <w:lang w:eastAsia="fr-FR"/>
        </w:rPr>
        <w:t>à</w:t>
      </w:r>
      <w:r w:rsidR="0086558C" w:rsidRPr="00AB709D">
        <w:rPr>
          <w:rFonts w:ascii="Arial" w:hAnsi="Arial" w:cs="Arial"/>
          <w:b/>
          <w:lang w:eastAsia="fr-FR"/>
        </w:rPr>
        <w:t xml:space="preserve"> compter du </w:t>
      </w:r>
      <w:r w:rsidR="002E6A10">
        <w:rPr>
          <w:rFonts w:ascii="Arial" w:hAnsi="Arial" w:cs="Arial"/>
          <w:b/>
          <w:lang w:eastAsia="fr-FR"/>
        </w:rPr>
        <w:t>1er</w:t>
      </w:r>
      <w:r w:rsidR="00AB709D" w:rsidRPr="00AB709D">
        <w:rPr>
          <w:rFonts w:ascii="Arial" w:hAnsi="Arial" w:cs="Arial"/>
          <w:b/>
          <w:lang w:eastAsia="fr-FR"/>
        </w:rPr>
        <w:t xml:space="preserve"> m</w:t>
      </w:r>
      <w:r w:rsidR="002E6A10">
        <w:rPr>
          <w:rFonts w:ascii="Arial" w:hAnsi="Arial" w:cs="Arial"/>
          <w:b/>
          <w:lang w:eastAsia="fr-FR"/>
        </w:rPr>
        <w:t>ars</w:t>
      </w:r>
      <w:r w:rsidR="0086558C" w:rsidRPr="00AB709D">
        <w:rPr>
          <w:rFonts w:ascii="Arial" w:hAnsi="Arial" w:cs="Arial"/>
          <w:b/>
          <w:lang w:eastAsia="fr-FR"/>
        </w:rPr>
        <w:t xml:space="preserve"> 202</w:t>
      </w:r>
      <w:r w:rsidR="002E6A10">
        <w:rPr>
          <w:rFonts w:ascii="Arial" w:hAnsi="Arial" w:cs="Arial"/>
          <w:b/>
          <w:lang w:eastAsia="fr-FR"/>
        </w:rPr>
        <w:t>2</w:t>
      </w:r>
      <w:r w:rsidR="0086558C" w:rsidRPr="00AB709D">
        <w:rPr>
          <w:rFonts w:ascii="Arial" w:hAnsi="Arial" w:cs="Arial"/>
          <w:b/>
          <w:lang w:eastAsia="fr-FR"/>
        </w:rPr>
        <w:t>.</w:t>
      </w:r>
    </w:p>
    <w:p w14:paraId="2AEA6B18" w14:textId="77777777" w:rsidR="00A82882" w:rsidRPr="0092067F" w:rsidRDefault="002F4564" w:rsidP="00EE06D8">
      <w:pPr>
        <w:pStyle w:val="Sansinterligne"/>
        <w:jc w:val="both"/>
        <w:rPr>
          <w:rFonts w:ascii="Arial" w:hAnsi="Arial" w:cs="Arial"/>
          <w:lang w:eastAsia="fr-FR"/>
        </w:rPr>
      </w:pPr>
      <w:r w:rsidRPr="0092067F">
        <w:rPr>
          <w:rFonts w:ascii="Arial" w:hAnsi="Arial" w:cs="Arial"/>
          <w:lang w:eastAsia="fr-FR"/>
        </w:rPr>
        <w:t>Statut</w:t>
      </w:r>
      <w:r w:rsidR="002C258B" w:rsidRPr="0092067F">
        <w:rPr>
          <w:rFonts w:ascii="Arial" w:hAnsi="Arial" w:cs="Arial"/>
          <w:lang w:eastAsia="fr-FR"/>
        </w:rPr>
        <w:t xml:space="preserve"> et</w:t>
      </w:r>
      <w:r w:rsidRPr="0092067F">
        <w:rPr>
          <w:rFonts w:ascii="Arial" w:hAnsi="Arial" w:cs="Arial"/>
          <w:lang w:eastAsia="fr-FR"/>
        </w:rPr>
        <w:t xml:space="preserve"> </w:t>
      </w:r>
      <w:r w:rsidR="00966892" w:rsidRPr="0092067F">
        <w:rPr>
          <w:rFonts w:ascii="Arial" w:hAnsi="Arial" w:cs="Arial"/>
          <w:lang w:eastAsia="fr-FR"/>
        </w:rPr>
        <w:t>Rémunération : selon Convention collective 1966 et expérience.</w:t>
      </w:r>
      <w:r w:rsidR="00EE4962" w:rsidRPr="0092067F">
        <w:rPr>
          <w:rFonts w:ascii="Arial" w:hAnsi="Arial" w:cs="Arial"/>
          <w:lang w:eastAsia="fr-FR"/>
        </w:rPr>
        <w:t xml:space="preserve"> </w:t>
      </w:r>
    </w:p>
    <w:p w14:paraId="7DDD450F" w14:textId="77777777" w:rsidR="00B558C7" w:rsidRDefault="00B558C7" w:rsidP="00EE06D8">
      <w:pPr>
        <w:pStyle w:val="Sansinterligne"/>
        <w:jc w:val="both"/>
        <w:rPr>
          <w:rFonts w:ascii="Arial" w:hAnsi="Arial" w:cs="Arial"/>
          <w:lang w:eastAsia="fr-FR"/>
        </w:rPr>
      </w:pPr>
    </w:p>
    <w:p w14:paraId="5B293A43" w14:textId="77777777" w:rsidR="00B558C7" w:rsidRDefault="00B558C7" w:rsidP="00EE06D8">
      <w:pPr>
        <w:pStyle w:val="Sansinterligne"/>
        <w:jc w:val="both"/>
        <w:rPr>
          <w:rFonts w:ascii="Arial" w:hAnsi="Arial" w:cs="Arial"/>
          <w:lang w:eastAsia="fr-FR"/>
        </w:rPr>
      </w:pPr>
    </w:p>
    <w:p w14:paraId="216474C6" w14:textId="77777777" w:rsidR="00B558C7" w:rsidRDefault="00B558C7" w:rsidP="00EE06D8">
      <w:pPr>
        <w:pStyle w:val="Sansinterligne"/>
        <w:jc w:val="both"/>
        <w:rPr>
          <w:rFonts w:ascii="Arial" w:hAnsi="Arial" w:cs="Arial"/>
          <w:lang w:eastAsia="fr-FR"/>
        </w:rPr>
      </w:pPr>
    </w:p>
    <w:p w14:paraId="32E709E4" w14:textId="77777777" w:rsidR="00B558C7" w:rsidRDefault="00B558C7" w:rsidP="00EE06D8">
      <w:pPr>
        <w:pStyle w:val="Sansinterligne"/>
        <w:jc w:val="both"/>
        <w:rPr>
          <w:rFonts w:ascii="Arial" w:hAnsi="Arial" w:cs="Arial"/>
          <w:lang w:eastAsia="fr-FR"/>
        </w:rPr>
      </w:pPr>
    </w:p>
    <w:p w14:paraId="3556DCDF" w14:textId="77777777" w:rsidR="00B558C7" w:rsidRDefault="00B558C7" w:rsidP="00EE06D8">
      <w:pPr>
        <w:pStyle w:val="Sansinterligne"/>
        <w:jc w:val="both"/>
        <w:rPr>
          <w:rFonts w:ascii="Arial" w:hAnsi="Arial" w:cs="Arial"/>
          <w:lang w:eastAsia="fr-FR"/>
        </w:rPr>
      </w:pPr>
    </w:p>
    <w:p w14:paraId="7EE98A68" w14:textId="77777777" w:rsidR="00B558C7" w:rsidRDefault="00B558C7" w:rsidP="00EE06D8">
      <w:pPr>
        <w:pStyle w:val="Sansinterligne"/>
        <w:jc w:val="both"/>
        <w:rPr>
          <w:rFonts w:ascii="Arial" w:hAnsi="Arial" w:cs="Arial"/>
          <w:lang w:eastAsia="fr-FR"/>
        </w:rPr>
      </w:pPr>
    </w:p>
    <w:p w14:paraId="3DBA6798" w14:textId="590AF7E5" w:rsidR="00AB709D" w:rsidRDefault="00846AE8" w:rsidP="00EE06D8">
      <w:pPr>
        <w:pStyle w:val="Sansinterligne"/>
        <w:jc w:val="both"/>
        <w:rPr>
          <w:rFonts w:ascii="Arial" w:hAnsi="Arial" w:cs="Arial"/>
          <w:lang w:eastAsia="fr-FR"/>
        </w:rPr>
      </w:pPr>
      <w:r w:rsidRPr="0092067F">
        <w:rPr>
          <w:rFonts w:ascii="Arial" w:hAnsi="Arial" w:cs="Arial"/>
          <w:lang w:eastAsia="fr-FR"/>
        </w:rPr>
        <w:t xml:space="preserve">Merci d’adresser votre candidature (CV et lettre de motivation) à </w:t>
      </w:r>
      <w:r w:rsidR="00E37996" w:rsidRPr="0092067F">
        <w:rPr>
          <w:rFonts w:ascii="Arial" w:hAnsi="Arial" w:cs="Arial"/>
          <w:lang w:eastAsia="fr-FR"/>
        </w:rPr>
        <w:t>M</w:t>
      </w:r>
      <w:r w:rsidR="007C5E04" w:rsidRPr="0092067F">
        <w:rPr>
          <w:rFonts w:ascii="Arial" w:hAnsi="Arial" w:cs="Arial"/>
          <w:lang w:eastAsia="fr-FR"/>
        </w:rPr>
        <w:t xml:space="preserve">adame </w:t>
      </w:r>
      <w:r w:rsidR="003D55B0">
        <w:rPr>
          <w:rFonts w:ascii="Arial" w:hAnsi="Arial" w:cs="Arial"/>
          <w:lang w:eastAsia="fr-FR"/>
        </w:rPr>
        <w:t xml:space="preserve">BAITICHE, Responsable </w:t>
      </w:r>
      <w:r w:rsidR="00AB709D">
        <w:rPr>
          <w:rFonts w:ascii="Arial" w:hAnsi="Arial" w:cs="Arial"/>
          <w:lang w:eastAsia="fr-FR"/>
        </w:rPr>
        <w:t xml:space="preserve">des Ressources Humaines </w:t>
      </w:r>
      <w:r w:rsidR="003C097B" w:rsidRPr="0092067F">
        <w:rPr>
          <w:rFonts w:ascii="Arial" w:hAnsi="Arial" w:cs="Arial"/>
          <w:lang w:eastAsia="fr-FR"/>
        </w:rPr>
        <w:t xml:space="preserve">à </w:t>
      </w:r>
      <w:r w:rsidRPr="0092067F">
        <w:rPr>
          <w:rFonts w:ascii="Arial" w:hAnsi="Arial" w:cs="Arial"/>
          <w:lang w:eastAsia="fr-FR"/>
        </w:rPr>
        <w:t>l’adresse suivante :</w:t>
      </w:r>
    </w:p>
    <w:p w14:paraId="64B8AC49" w14:textId="77777777" w:rsidR="00AB709D" w:rsidRDefault="00AB709D" w:rsidP="00EE06D8">
      <w:pPr>
        <w:pStyle w:val="Sansinterligne"/>
        <w:jc w:val="both"/>
        <w:rPr>
          <w:rFonts w:ascii="Arial" w:hAnsi="Arial" w:cs="Arial"/>
          <w:lang w:eastAsia="fr-FR"/>
        </w:rPr>
      </w:pPr>
    </w:p>
    <w:p w14:paraId="7E37DCAF" w14:textId="77777777" w:rsidR="00AB709D" w:rsidRPr="00AB709D" w:rsidRDefault="00AB709D" w:rsidP="00AB709D">
      <w:pPr>
        <w:pStyle w:val="Sansinterligne"/>
        <w:jc w:val="center"/>
        <w:rPr>
          <w:rFonts w:ascii="Arial" w:hAnsi="Arial" w:cs="Arial"/>
          <w:sz w:val="20"/>
          <w:szCs w:val="20"/>
          <w:lang w:eastAsia="fr-FR"/>
        </w:rPr>
      </w:pPr>
      <w:r w:rsidRPr="00AB709D">
        <w:rPr>
          <w:rFonts w:ascii="Arial" w:hAnsi="Arial" w:cs="Arial"/>
          <w:sz w:val="20"/>
          <w:szCs w:val="20"/>
          <w:lang w:eastAsia="fr-FR"/>
        </w:rPr>
        <w:t>A.R.I.S.S.E</w:t>
      </w:r>
    </w:p>
    <w:p w14:paraId="401A17FD" w14:textId="77777777" w:rsidR="00AB709D" w:rsidRPr="00AB709D" w:rsidRDefault="00AB709D" w:rsidP="00AB709D">
      <w:pPr>
        <w:pStyle w:val="Sansinterligne"/>
        <w:jc w:val="center"/>
        <w:rPr>
          <w:rFonts w:ascii="Arial" w:hAnsi="Arial" w:cs="Arial"/>
          <w:sz w:val="20"/>
          <w:szCs w:val="20"/>
          <w:lang w:eastAsia="fr-FR"/>
        </w:rPr>
      </w:pPr>
      <w:r w:rsidRPr="00AB709D">
        <w:rPr>
          <w:rFonts w:ascii="Arial" w:hAnsi="Arial" w:cs="Arial"/>
          <w:sz w:val="20"/>
          <w:szCs w:val="20"/>
          <w:lang w:eastAsia="fr-FR"/>
        </w:rPr>
        <w:t>10 chemin de la butte au beurre</w:t>
      </w:r>
    </w:p>
    <w:p w14:paraId="44172CD6" w14:textId="77777777" w:rsidR="00AB709D" w:rsidRPr="00AB709D" w:rsidRDefault="00AB709D" w:rsidP="00AB709D">
      <w:pPr>
        <w:pStyle w:val="Sansinterligne"/>
        <w:jc w:val="center"/>
        <w:rPr>
          <w:rFonts w:ascii="Arial" w:hAnsi="Arial" w:cs="Arial"/>
          <w:sz w:val="20"/>
          <w:szCs w:val="20"/>
          <w:lang w:eastAsia="fr-FR"/>
        </w:rPr>
      </w:pPr>
      <w:r w:rsidRPr="00AB709D">
        <w:rPr>
          <w:rFonts w:ascii="Arial" w:hAnsi="Arial" w:cs="Arial"/>
          <w:sz w:val="20"/>
          <w:szCs w:val="20"/>
          <w:lang w:eastAsia="fr-FR"/>
        </w:rPr>
        <w:t>78350 JOUY EN JOSAS</w:t>
      </w:r>
    </w:p>
    <w:p w14:paraId="4AF61FA0" w14:textId="77777777" w:rsidR="003D55B0" w:rsidRDefault="00186C2A" w:rsidP="00DD1A8A">
      <w:pPr>
        <w:pStyle w:val="Sansinterligne"/>
        <w:jc w:val="center"/>
        <w:rPr>
          <w:rFonts w:ascii="Arial" w:hAnsi="Arial" w:cs="Arial"/>
          <w:sz w:val="20"/>
          <w:szCs w:val="20"/>
          <w:lang w:eastAsia="fr-FR"/>
        </w:rPr>
      </w:pPr>
      <w:hyperlink r:id="rId7" w:history="1">
        <w:r w:rsidR="00B558C7" w:rsidRPr="00181665">
          <w:rPr>
            <w:rStyle w:val="Lienhypertexte"/>
            <w:rFonts w:ascii="Arial" w:hAnsi="Arial" w:cs="Arial"/>
            <w:sz w:val="20"/>
            <w:szCs w:val="20"/>
            <w:lang w:eastAsia="fr-FR"/>
          </w:rPr>
          <w:t>a.baitiche@arisse-asso.fr</w:t>
        </w:r>
      </w:hyperlink>
      <w:r w:rsidR="00AB709D" w:rsidRPr="00AB709D">
        <w:rPr>
          <w:rFonts w:ascii="Arial" w:hAnsi="Arial" w:cs="Arial"/>
          <w:sz w:val="20"/>
          <w:szCs w:val="20"/>
          <w:lang w:eastAsia="fr-FR"/>
        </w:rPr>
        <w:t xml:space="preserve"> tél : 01.30.70.07.08</w:t>
      </w:r>
      <w:bookmarkStart w:id="1" w:name="_Hlk49853877"/>
    </w:p>
    <w:p w14:paraId="6C191563" w14:textId="14D5038E" w:rsidR="00BE3496" w:rsidRPr="00AB709D" w:rsidRDefault="00AB709D" w:rsidP="00DD1A8A">
      <w:pPr>
        <w:pStyle w:val="Sansinterligne"/>
        <w:jc w:val="center"/>
        <w:rPr>
          <w:rFonts w:ascii="Arial" w:hAnsi="Arial" w:cs="Arial"/>
          <w:sz w:val="20"/>
          <w:szCs w:val="20"/>
          <w:lang w:eastAsia="fr-FR"/>
        </w:rPr>
      </w:pPr>
      <w:r w:rsidRPr="00AB709D">
        <w:rPr>
          <w:rFonts w:ascii="Arial" w:hAnsi="Arial" w:cs="Arial"/>
          <w:sz w:val="20"/>
          <w:szCs w:val="20"/>
          <w:lang w:eastAsia="fr-FR"/>
        </w:rPr>
        <w:t>Direction</w:t>
      </w:r>
      <w:r w:rsidR="00BE3496" w:rsidRPr="00AB709D">
        <w:rPr>
          <w:rFonts w:ascii="Arial" w:hAnsi="Arial" w:cs="Arial"/>
          <w:sz w:val="20"/>
          <w:szCs w:val="20"/>
          <w:lang w:eastAsia="fr-FR"/>
        </w:rPr>
        <w:t xml:space="preserve"> des Ressources Humaines</w:t>
      </w:r>
      <w:bookmarkEnd w:id="1"/>
    </w:p>
    <w:sectPr w:rsidR="00BE3496" w:rsidRPr="00AB709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333B" w14:textId="77777777" w:rsidR="00B812B6" w:rsidRDefault="00B812B6" w:rsidP="00966892">
      <w:pPr>
        <w:spacing w:after="0" w:line="240" w:lineRule="auto"/>
      </w:pPr>
      <w:r>
        <w:separator/>
      </w:r>
    </w:p>
  </w:endnote>
  <w:endnote w:type="continuationSeparator" w:id="0">
    <w:p w14:paraId="7B866F0F" w14:textId="77777777" w:rsidR="00B812B6" w:rsidRDefault="00B812B6"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076E" w14:textId="77777777" w:rsidR="00B812B6" w:rsidRDefault="00B812B6" w:rsidP="00966892">
      <w:pPr>
        <w:spacing w:after="0" w:line="240" w:lineRule="auto"/>
      </w:pPr>
      <w:r>
        <w:separator/>
      </w:r>
    </w:p>
  </w:footnote>
  <w:footnote w:type="continuationSeparator" w:id="0">
    <w:p w14:paraId="62796BE2" w14:textId="77777777" w:rsidR="00B812B6" w:rsidRDefault="00B812B6"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20EEB"/>
    <w:rsid w:val="000F2A1A"/>
    <w:rsid w:val="000F7F61"/>
    <w:rsid w:val="00105177"/>
    <w:rsid w:val="001056A6"/>
    <w:rsid w:val="0012422B"/>
    <w:rsid w:val="00131300"/>
    <w:rsid w:val="0013283C"/>
    <w:rsid w:val="0016327A"/>
    <w:rsid w:val="00183744"/>
    <w:rsid w:val="00186C2A"/>
    <w:rsid w:val="001A0274"/>
    <w:rsid w:val="001B45EB"/>
    <w:rsid w:val="001B789F"/>
    <w:rsid w:val="001C0FC6"/>
    <w:rsid w:val="001C12D4"/>
    <w:rsid w:val="001E1ADE"/>
    <w:rsid w:val="001F542D"/>
    <w:rsid w:val="00215FE0"/>
    <w:rsid w:val="002178A3"/>
    <w:rsid w:val="002826D2"/>
    <w:rsid w:val="002B01BA"/>
    <w:rsid w:val="002C258B"/>
    <w:rsid w:val="002E485A"/>
    <w:rsid w:val="002E626E"/>
    <w:rsid w:val="002E6A10"/>
    <w:rsid w:val="002F4564"/>
    <w:rsid w:val="002F566E"/>
    <w:rsid w:val="003152C7"/>
    <w:rsid w:val="003236F1"/>
    <w:rsid w:val="0033294F"/>
    <w:rsid w:val="00336AC8"/>
    <w:rsid w:val="00370D11"/>
    <w:rsid w:val="00387899"/>
    <w:rsid w:val="003962E7"/>
    <w:rsid w:val="003C097B"/>
    <w:rsid w:val="003C4E35"/>
    <w:rsid w:val="003D55B0"/>
    <w:rsid w:val="003E524A"/>
    <w:rsid w:val="003E6B58"/>
    <w:rsid w:val="003F0939"/>
    <w:rsid w:val="00437337"/>
    <w:rsid w:val="004429B4"/>
    <w:rsid w:val="004468BA"/>
    <w:rsid w:val="004649E4"/>
    <w:rsid w:val="004D21A9"/>
    <w:rsid w:val="004E792B"/>
    <w:rsid w:val="004F5F36"/>
    <w:rsid w:val="00536874"/>
    <w:rsid w:val="00542275"/>
    <w:rsid w:val="00577CCD"/>
    <w:rsid w:val="005A4F8A"/>
    <w:rsid w:val="005B7187"/>
    <w:rsid w:val="005B7DD7"/>
    <w:rsid w:val="005C4433"/>
    <w:rsid w:val="005C4EB4"/>
    <w:rsid w:val="005D1B1D"/>
    <w:rsid w:val="005D77D6"/>
    <w:rsid w:val="00605B78"/>
    <w:rsid w:val="006178E5"/>
    <w:rsid w:val="00622A6E"/>
    <w:rsid w:val="00636CE7"/>
    <w:rsid w:val="00673DA5"/>
    <w:rsid w:val="006764F2"/>
    <w:rsid w:val="006C2DA1"/>
    <w:rsid w:val="00703EAC"/>
    <w:rsid w:val="00706BCE"/>
    <w:rsid w:val="00772357"/>
    <w:rsid w:val="00787D97"/>
    <w:rsid w:val="007A1BCF"/>
    <w:rsid w:val="007C5E04"/>
    <w:rsid w:val="007C6C3B"/>
    <w:rsid w:val="007D4387"/>
    <w:rsid w:val="007D4D53"/>
    <w:rsid w:val="007E41AB"/>
    <w:rsid w:val="0080778D"/>
    <w:rsid w:val="00823F73"/>
    <w:rsid w:val="00846AE8"/>
    <w:rsid w:val="0086558C"/>
    <w:rsid w:val="008771AF"/>
    <w:rsid w:val="00906AFA"/>
    <w:rsid w:val="00916819"/>
    <w:rsid w:val="0092067F"/>
    <w:rsid w:val="00966892"/>
    <w:rsid w:val="009B00C1"/>
    <w:rsid w:val="009B6252"/>
    <w:rsid w:val="009D0888"/>
    <w:rsid w:val="00A03D86"/>
    <w:rsid w:val="00A37AA0"/>
    <w:rsid w:val="00A72709"/>
    <w:rsid w:val="00A82882"/>
    <w:rsid w:val="00AA4EEF"/>
    <w:rsid w:val="00AA6C13"/>
    <w:rsid w:val="00AB709D"/>
    <w:rsid w:val="00AC5D56"/>
    <w:rsid w:val="00AD3179"/>
    <w:rsid w:val="00AE6B85"/>
    <w:rsid w:val="00B05766"/>
    <w:rsid w:val="00B558C7"/>
    <w:rsid w:val="00B668F2"/>
    <w:rsid w:val="00B812B6"/>
    <w:rsid w:val="00BA3D71"/>
    <w:rsid w:val="00BA460A"/>
    <w:rsid w:val="00BA5ED3"/>
    <w:rsid w:val="00BE3496"/>
    <w:rsid w:val="00BF0D8F"/>
    <w:rsid w:val="00BF6E22"/>
    <w:rsid w:val="00C07B68"/>
    <w:rsid w:val="00C439DC"/>
    <w:rsid w:val="00C91FA0"/>
    <w:rsid w:val="00CA1FE5"/>
    <w:rsid w:val="00D07CDC"/>
    <w:rsid w:val="00D5075E"/>
    <w:rsid w:val="00D55EA5"/>
    <w:rsid w:val="00D65A62"/>
    <w:rsid w:val="00D71039"/>
    <w:rsid w:val="00DA6132"/>
    <w:rsid w:val="00DD1A8A"/>
    <w:rsid w:val="00DD40BE"/>
    <w:rsid w:val="00DD7AF3"/>
    <w:rsid w:val="00E10BA1"/>
    <w:rsid w:val="00E15555"/>
    <w:rsid w:val="00E23BE3"/>
    <w:rsid w:val="00E23EDA"/>
    <w:rsid w:val="00E37996"/>
    <w:rsid w:val="00E5167B"/>
    <w:rsid w:val="00E73655"/>
    <w:rsid w:val="00E803EF"/>
    <w:rsid w:val="00EA691B"/>
    <w:rsid w:val="00EE06D8"/>
    <w:rsid w:val="00EE3146"/>
    <w:rsid w:val="00EE34CD"/>
    <w:rsid w:val="00EE4962"/>
    <w:rsid w:val="00EF2097"/>
    <w:rsid w:val="00EF34D8"/>
    <w:rsid w:val="00EF75ED"/>
    <w:rsid w:val="00F06060"/>
    <w:rsid w:val="00F14DBA"/>
    <w:rsid w:val="00F23C63"/>
    <w:rsid w:val="00F306AF"/>
    <w:rsid w:val="00F36248"/>
    <w:rsid w:val="00F56BE3"/>
    <w:rsid w:val="00F663B6"/>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itiche@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AIT KACI Nadia</cp:lastModifiedBy>
  <cp:revision>2</cp:revision>
  <cp:lastPrinted>2021-05-19T14:20:00Z</cp:lastPrinted>
  <dcterms:created xsi:type="dcterms:W3CDTF">2022-01-25T11:23:00Z</dcterms:created>
  <dcterms:modified xsi:type="dcterms:W3CDTF">2022-01-25T11:23:00Z</dcterms:modified>
</cp:coreProperties>
</file>