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D5" w:rsidRDefault="006578D5" w:rsidP="00B1373C">
      <w:pPr>
        <w:spacing w:after="0"/>
        <w:rPr>
          <w:rStyle w:val="lev"/>
        </w:rPr>
      </w:pPr>
      <w:r>
        <w:rPr>
          <w:rStyle w:val="lev"/>
        </w:rPr>
        <w:t>CMPP Médicis de Fontainebleau et Champagne sur Seine</w:t>
      </w:r>
    </w:p>
    <w:p w:rsidR="006578D5" w:rsidRDefault="006578D5" w:rsidP="00B1373C">
      <w:pPr>
        <w:spacing w:after="0"/>
        <w:rPr>
          <w:rStyle w:val="lev"/>
        </w:rPr>
      </w:pPr>
      <w:r>
        <w:rPr>
          <w:rStyle w:val="lev"/>
        </w:rPr>
        <w:t>Recrute :</w:t>
      </w:r>
    </w:p>
    <w:p w:rsidR="00B1373C" w:rsidRDefault="00B1373C" w:rsidP="00B1373C">
      <w:pPr>
        <w:spacing w:after="0"/>
      </w:pPr>
      <w:r>
        <w:rPr>
          <w:rStyle w:val="lev"/>
        </w:rPr>
        <w:t>U</w:t>
      </w:r>
      <w:r w:rsidR="00662951">
        <w:rPr>
          <w:rStyle w:val="lev"/>
        </w:rPr>
        <w:t xml:space="preserve">N ASSISTANT DE SERVICE SOCIAL (H/F) </w:t>
      </w:r>
      <w:r w:rsidR="00662951">
        <w:br/>
        <w:t xml:space="preserve">En CDI à </w:t>
      </w:r>
      <w:r>
        <w:t>25 % ETP (30% ETP négociable)</w:t>
      </w:r>
      <w:r w:rsidR="00662951">
        <w:t xml:space="preserve"> </w:t>
      </w:r>
    </w:p>
    <w:p w:rsidR="00B1373C" w:rsidRDefault="00662951" w:rsidP="00B1373C">
      <w:pPr>
        <w:spacing w:after="0"/>
      </w:pPr>
      <w:r>
        <w:t xml:space="preserve">Postes à pourvoir </w:t>
      </w:r>
      <w:r w:rsidR="00B1373C">
        <w:t xml:space="preserve">dès que possible </w:t>
      </w:r>
    </w:p>
    <w:p w:rsidR="00662951" w:rsidRDefault="00662951" w:rsidP="00B1373C">
      <w:pPr>
        <w:spacing w:after="0"/>
      </w:pPr>
      <w:r>
        <w:t>Convention collective du 15.03.1966</w:t>
      </w:r>
      <w:r>
        <w:br/>
      </w:r>
      <w:r>
        <w:br/>
      </w:r>
      <w:r>
        <w:rPr>
          <w:b/>
          <w:bCs/>
        </w:rPr>
        <w:t xml:space="preserve">Mission : </w:t>
      </w:r>
      <w:r>
        <w:br/>
        <w:t>- En lien avec une équipe interdisciplinaire, interventions auprès des enfants, de leurs familles, des services sociaux</w:t>
      </w:r>
      <w:r w:rsidR="00007A46">
        <w:t>, des écoles et différents partenaires.</w:t>
      </w:r>
      <w:r>
        <w:t xml:space="preserve"> </w:t>
      </w:r>
      <w:r>
        <w:br/>
        <w:t xml:space="preserve">- L'Assistant (e) de Service Social </w:t>
      </w:r>
      <w:r w:rsidR="00007A46">
        <w:t>peut intervenir</w:t>
      </w:r>
      <w:r>
        <w:t xml:space="preserve"> dans le cadre de la procédure d'admission, tout au long de l'accueil de l'enfant, au moment de son orientation et dans le cadre du suivi social.</w:t>
      </w:r>
    </w:p>
    <w:p w:rsidR="00B1373C" w:rsidRDefault="00662951" w:rsidP="00B1373C">
      <w:pPr>
        <w:spacing w:after="0"/>
      </w:pPr>
      <w:r>
        <w:t>-</w:t>
      </w:r>
      <w:r w:rsidRPr="00662951">
        <w:t xml:space="preserve"> </w:t>
      </w:r>
      <w:r>
        <w:t>Vous informez, conseillez et accompagnez les familles dans les démarches administratives (notamment les dossiers MDPH, aides sociales et éducatives, orientation scolaire, accès aux soins, au logem</w:t>
      </w:r>
      <w:r w:rsidR="00007A46">
        <w:t>ent...), faites le lien avec les partenaires (réunions, visites, échanges téléphoniques).</w:t>
      </w:r>
    </w:p>
    <w:p w:rsidR="00B1373C" w:rsidRDefault="00662951" w:rsidP="00B1373C">
      <w:pPr>
        <w:spacing w:after="0"/>
      </w:pPr>
      <w:r>
        <w:rPr>
          <w:b/>
          <w:bCs/>
        </w:rPr>
        <w:br/>
        <w:t>Profil :</w:t>
      </w:r>
      <w:r>
        <w:br/>
        <w:t>- Connaissances du secteur médico-social. Savoir s'intégrer dans une équipe pluridisciplinaire. Capacités rédactionnelles (fournir des rapports écrits, synthèses, signalements). Développement du partenariat interne et externe.</w:t>
      </w:r>
    </w:p>
    <w:p w:rsidR="00B1373C" w:rsidRDefault="00662951" w:rsidP="00B1373C">
      <w:pPr>
        <w:spacing w:after="0"/>
      </w:pPr>
      <w:r>
        <w:br/>
      </w:r>
      <w:r>
        <w:rPr>
          <w:b/>
          <w:bCs/>
        </w:rPr>
        <w:t>Qualités requises :</w:t>
      </w:r>
      <w:r>
        <w:br/>
        <w:t>- Sens relationnel</w:t>
      </w:r>
      <w:r>
        <w:br/>
        <w:t>- Rigueur organisationnelle</w:t>
      </w:r>
      <w:r>
        <w:br/>
        <w:t>- Capacité d'écoute vis-à-vis d'un public en difficulté</w:t>
      </w:r>
      <w:r>
        <w:br/>
        <w:t>- Esprit d'analyse et de synthèse</w:t>
      </w:r>
    </w:p>
    <w:p w:rsidR="00B1373C" w:rsidRDefault="00662951" w:rsidP="00B1373C">
      <w:pPr>
        <w:spacing w:after="0"/>
      </w:pPr>
      <w:r>
        <w:br/>
      </w:r>
      <w:r>
        <w:rPr>
          <w:b/>
          <w:bCs/>
        </w:rPr>
        <w:t xml:space="preserve">Formation - diplômes : </w:t>
      </w:r>
      <w:r>
        <w:t xml:space="preserve">Diplôme d'Etat d'Assistant (e) de Service Social </w:t>
      </w:r>
    </w:p>
    <w:p w:rsidR="00B1373C" w:rsidRDefault="00662951" w:rsidP="00B1373C">
      <w:pPr>
        <w:spacing w:after="0"/>
      </w:pPr>
      <w:r>
        <w:br/>
      </w:r>
      <w:r>
        <w:rPr>
          <w:b/>
          <w:bCs/>
        </w:rPr>
        <w:t>Rémunération :</w:t>
      </w:r>
      <w:r>
        <w:t xml:space="preserve"> Selon la CCNT du 15.03.1966 et l'expérience</w:t>
      </w:r>
      <w:r>
        <w:br/>
        <w:t xml:space="preserve">Les candidatures sont à adresser à : </w:t>
      </w:r>
      <w:r>
        <w:br/>
        <w:t>M</w:t>
      </w:r>
      <w:r w:rsidR="00B1373C">
        <w:t>me</w:t>
      </w:r>
      <w:r>
        <w:t xml:space="preserve">. </w:t>
      </w:r>
      <w:r w:rsidR="006578D5">
        <w:t>Le Médecin</w:t>
      </w:r>
      <w:r>
        <w:t xml:space="preserve"> Direc</w:t>
      </w:r>
      <w:r w:rsidR="00B1373C">
        <w:t>t</w:t>
      </w:r>
      <w:r w:rsidR="006578D5">
        <w:t>eur</w:t>
      </w:r>
      <w:r w:rsidR="00B1373C">
        <w:t xml:space="preserve"> du CMPP Médicis</w:t>
      </w:r>
      <w:r>
        <w:t xml:space="preserve"> </w:t>
      </w:r>
    </w:p>
    <w:p w:rsidR="006578D5" w:rsidRDefault="006578D5" w:rsidP="00B1373C">
      <w:pPr>
        <w:spacing w:after="0"/>
      </w:pPr>
      <w:bookmarkStart w:id="0" w:name="_GoBack"/>
      <w:bookmarkEnd w:id="0"/>
    </w:p>
    <w:p w:rsidR="00662951" w:rsidRDefault="00662951" w:rsidP="00B1373C">
      <w:pPr>
        <w:spacing w:after="0"/>
      </w:pPr>
      <w:r>
        <w:rPr>
          <w:b/>
          <w:bCs/>
        </w:rPr>
        <w:t xml:space="preserve">Mail : </w:t>
      </w:r>
      <w:r>
        <w:br/>
      </w:r>
      <w:hyperlink r:id="rId5" w:history="1">
        <w:r w:rsidR="00B1373C" w:rsidRPr="00EC41D1">
          <w:rPr>
            <w:rStyle w:val="Lienhypertexte"/>
            <w:b/>
            <w:bCs/>
          </w:rPr>
          <w:t>cmpp.fontainebleau@wanadoo.fr</w:t>
        </w:r>
      </w:hyperlink>
    </w:p>
    <w:sectPr w:rsidR="0066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51"/>
    <w:rsid w:val="00007A46"/>
    <w:rsid w:val="00460B6D"/>
    <w:rsid w:val="006578D5"/>
    <w:rsid w:val="00662951"/>
    <w:rsid w:val="0071234F"/>
    <w:rsid w:val="00B1373C"/>
    <w:rsid w:val="00C81B7F"/>
    <w:rsid w:val="00C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295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62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295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62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pp.fontainebleau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CMPP</dc:creator>
  <cp:lastModifiedBy>CMPP</cp:lastModifiedBy>
  <cp:revision>5</cp:revision>
  <dcterms:created xsi:type="dcterms:W3CDTF">2021-09-06T09:26:00Z</dcterms:created>
  <dcterms:modified xsi:type="dcterms:W3CDTF">2021-09-20T10:24:00Z</dcterms:modified>
</cp:coreProperties>
</file>