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BF56CD" w14:textId="29E70F9E" w:rsidR="0090308B" w:rsidRPr="009D2C91" w:rsidRDefault="004763B3">
      <w:pPr>
        <w:rPr>
          <w:b/>
          <w:i/>
          <w:color w:val="002060"/>
          <w:sz w:val="16"/>
          <w:szCs w:val="16"/>
        </w:rPr>
      </w:pPr>
      <w:r w:rsidRPr="004763B3">
        <w:rPr>
          <w:b/>
          <w:noProof/>
          <w:color w:val="00206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07BB92" wp14:editId="224C7851">
                <wp:simplePos x="0" y="0"/>
                <wp:positionH relativeFrom="column">
                  <wp:posOffset>3994150</wp:posOffset>
                </wp:positionH>
                <wp:positionV relativeFrom="paragraph">
                  <wp:posOffset>0</wp:posOffset>
                </wp:positionV>
                <wp:extent cx="2360930" cy="914400"/>
                <wp:effectExtent l="0" t="0" r="889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8606E" w14:textId="75A77380" w:rsidR="004763B3" w:rsidRPr="004763B3" w:rsidRDefault="004763B3" w:rsidP="004763B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CCCC00"/>
                                <w:sz w:val="20"/>
                                <w:szCs w:val="20"/>
                              </w:rPr>
                            </w:pPr>
                            <w:r w:rsidRPr="004763B3">
                              <w:rPr>
                                <w:rFonts w:ascii="Arial Black" w:hAnsi="Arial Black"/>
                                <w:b/>
                                <w:i/>
                                <w:color w:val="CCCC00"/>
                                <w:sz w:val="20"/>
                                <w:szCs w:val="20"/>
                              </w:rPr>
                              <w:t>Soin psychique,</w:t>
                            </w:r>
                            <w:r w:rsidR="00F6624B">
                              <w:rPr>
                                <w:rFonts w:ascii="Arial Black" w:hAnsi="Arial Black"/>
                                <w:b/>
                                <w:i/>
                                <w:color w:val="CCCC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624B">
                              <w:rPr>
                                <w:rFonts w:ascii="Arial Black" w:hAnsi="Arial Black"/>
                                <w:b/>
                                <w:i/>
                                <w:color w:val="CCCC00"/>
                                <w:sz w:val="20"/>
                                <w:szCs w:val="20"/>
                              </w:rPr>
                              <w:br/>
                            </w:r>
                            <w:r w:rsidRPr="004763B3">
                              <w:rPr>
                                <w:rFonts w:ascii="Arial Black" w:hAnsi="Arial Black"/>
                                <w:b/>
                                <w:i/>
                                <w:color w:val="CCCC00"/>
                                <w:sz w:val="20"/>
                                <w:szCs w:val="20"/>
                              </w:rPr>
                              <w:t xml:space="preserve">formation, recherche, </w:t>
                            </w:r>
                            <w:r w:rsidRPr="004763B3">
                              <w:rPr>
                                <w:rFonts w:ascii="Arial Black" w:hAnsi="Arial Black"/>
                                <w:b/>
                                <w:i/>
                                <w:color w:val="CCCC00"/>
                                <w:sz w:val="20"/>
                                <w:szCs w:val="20"/>
                              </w:rPr>
                              <w:br/>
                              <w:t xml:space="preserve">au bénéfice des enfants, </w:t>
                            </w:r>
                            <w:r w:rsidR="00F6624B">
                              <w:rPr>
                                <w:rFonts w:ascii="Arial Black" w:hAnsi="Arial Black"/>
                                <w:b/>
                                <w:i/>
                                <w:color w:val="CCCC00"/>
                                <w:sz w:val="20"/>
                                <w:szCs w:val="20"/>
                              </w:rPr>
                              <w:br/>
                            </w:r>
                            <w:r w:rsidRPr="004763B3">
                              <w:rPr>
                                <w:rFonts w:ascii="Arial Black" w:hAnsi="Arial Black"/>
                                <w:b/>
                                <w:i/>
                                <w:color w:val="CCCC00"/>
                                <w:sz w:val="20"/>
                                <w:szCs w:val="20"/>
                              </w:rPr>
                              <w:t>des adolescents et des familles</w:t>
                            </w:r>
                          </w:p>
                          <w:p w14:paraId="72702CF5" w14:textId="77777777" w:rsidR="004763B3" w:rsidRPr="004763B3" w:rsidRDefault="004763B3" w:rsidP="004763B3">
                            <w:pPr>
                              <w:jc w:val="center"/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7BB9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4.5pt;margin-top:0;width:185.9pt;height:1in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" stroked="f">
                <v:textbox>
                  <w:txbxContent>
                    <w:p w14:paraId="1B18606E" w14:textId="75A77380" w:rsidR="004763B3" w:rsidRPr="004763B3" w:rsidRDefault="004763B3" w:rsidP="004763B3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color w:val="CCCC00"/>
                          <w:sz w:val="20"/>
                          <w:szCs w:val="20"/>
                        </w:rPr>
                      </w:pPr>
                      <w:r w:rsidRPr="004763B3">
                        <w:rPr>
                          <w:rFonts w:ascii="Arial Black" w:hAnsi="Arial Black"/>
                          <w:b/>
                          <w:i/>
                          <w:color w:val="CCCC00"/>
                          <w:sz w:val="20"/>
                          <w:szCs w:val="20"/>
                        </w:rPr>
                        <w:t>Soin psychique,</w:t>
                      </w:r>
                      <w:r w:rsidR="00F6624B">
                        <w:rPr>
                          <w:rFonts w:ascii="Arial Black" w:hAnsi="Arial Black"/>
                          <w:b/>
                          <w:i/>
                          <w:color w:val="CCCC00"/>
                          <w:sz w:val="20"/>
                          <w:szCs w:val="20"/>
                        </w:rPr>
                        <w:t xml:space="preserve"> </w:t>
                      </w:r>
                      <w:r w:rsidR="00F6624B">
                        <w:rPr>
                          <w:rFonts w:ascii="Arial Black" w:hAnsi="Arial Black"/>
                          <w:b/>
                          <w:i/>
                          <w:color w:val="CCCC00"/>
                          <w:sz w:val="20"/>
                          <w:szCs w:val="20"/>
                        </w:rPr>
                        <w:br/>
                      </w:r>
                      <w:r w:rsidRPr="004763B3">
                        <w:rPr>
                          <w:rFonts w:ascii="Arial Black" w:hAnsi="Arial Black"/>
                          <w:b/>
                          <w:i/>
                          <w:color w:val="CCCC00"/>
                          <w:sz w:val="20"/>
                          <w:szCs w:val="20"/>
                        </w:rPr>
                        <w:t xml:space="preserve">formation, recherche, </w:t>
                      </w:r>
                      <w:r w:rsidRPr="004763B3">
                        <w:rPr>
                          <w:rFonts w:ascii="Arial Black" w:hAnsi="Arial Black"/>
                          <w:b/>
                          <w:i/>
                          <w:color w:val="CCCC00"/>
                          <w:sz w:val="20"/>
                          <w:szCs w:val="20"/>
                        </w:rPr>
                        <w:br/>
                        <w:t xml:space="preserve">au bénéfice des enfants, </w:t>
                      </w:r>
                      <w:r w:rsidR="00F6624B">
                        <w:rPr>
                          <w:rFonts w:ascii="Arial Black" w:hAnsi="Arial Black"/>
                          <w:b/>
                          <w:i/>
                          <w:color w:val="CCCC00"/>
                          <w:sz w:val="20"/>
                          <w:szCs w:val="20"/>
                        </w:rPr>
                        <w:br/>
                      </w:r>
                      <w:r w:rsidRPr="004763B3">
                        <w:rPr>
                          <w:rFonts w:ascii="Arial Black" w:hAnsi="Arial Black"/>
                          <w:b/>
                          <w:i/>
                          <w:color w:val="CCCC00"/>
                          <w:sz w:val="20"/>
                          <w:szCs w:val="20"/>
                        </w:rPr>
                        <w:t>des adolescents et des familles</w:t>
                      </w:r>
                    </w:p>
                    <w:p w14:paraId="72702CF5" w14:textId="77777777" w:rsidR="004763B3" w:rsidRPr="004763B3" w:rsidRDefault="004763B3" w:rsidP="004763B3">
                      <w:pPr>
                        <w:jc w:val="center"/>
                        <w:rPr>
                          <w:b/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308B" w:rsidRPr="0090308B">
        <w:rPr>
          <w:rFonts w:ascii="Arial Black" w:hAnsi="Arial Black"/>
          <w:b/>
          <w:color w:val="CCCC00"/>
          <w:sz w:val="18"/>
          <w:szCs w:val="18"/>
        </w:rPr>
        <w:t>Les établissements Cerep-Phymentin</w:t>
      </w:r>
      <w:r w:rsidRPr="004763B3">
        <w:rPr>
          <w:b/>
          <w:noProof/>
          <w:color w:val="002060"/>
          <w:sz w:val="20"/>
          <w:szCs w:val="20"/>
        </w:rPr>
        <w:t xml:space="preserve"> </w:t>
      </w:r>
      <w:r w:rsidR="0090308B">
        <w:rPr>
          <w:b/>
          <w:i/>
          <w:color w:val="002060"/>
          <w:sz w:val="18"/>
          <w:szCs w:val="18"/>
        </w:rPr>
        <w:br/>
      </w:r>
      <w:r w:rsidR="0090308B" w:rsidRPr="0090308B">
        <w:rPr>
          <w:b/>
          <w:i/>
          <w:color w:val="002060"/>
          <w:sz w:val="16"/>
          <w:szCs w:val="16"/>
        </w:rPr>
        <w:t>Consultation Filiations Centre Médico-Psychologique</w:t>
      </w:r>
      <w:r w:rsidR="00645EA1">
        <w:rPr>
          <w:b/>
          <w:i/>
          <w:color w:val="002060"/>
          <w:sz w:val="16"/>
          <w:szCs w:val="16"/>
        </w:rPr>
        <w:br/>
        <w:t>Centre Médico-Psycho-Pédagogique de Courbevoie</w:t>
      </w:r>
      <w:r w:rsidR="0090308B" w:rsidRPr="0090308B">
        <w:rPr>
          <w:b/>
          <w:i/>
          <w:color w:val="002060"/>
          <w:sz w:val="16"/>
          <w:szCs w:val="16"/>
        </w:rPr>
        <w:br/>
        <w:t>Centre Médico-Psycho-Pédagogique Denise Weill</w:t>
      </w:r>
      <w:r w:rsidR="0090308B" w:rsidRPr="0090308B">
        <w:rPr>
          <w:b/>
          <w:i/>
          <w:color w:val="002060"/>
          <w:sz w:val="16"/>
          <w:szCs w:val="16"/>
        </w:rPr>
        <w:br/>
        <w:t>Centre Médico-Psycho-Pédagogique Saint-Michel</w:t>
      </w:r>
      <w:r w:rsidR="0090308B" w:rsidRPr="0090308B">
        <w:rPr>
          <w:b/>
          <w:i/>
          <w:color w:val="002060"/>
          <w:sz w:val="16"/>
          <w:szCs w:val="16"/>
        </w:rPr>
        <w:br/>
      </w:r>
      <w:r>
        <w:rPr>
          <w:b/>
          <w:i/>
          <w:color w:val="002060"/>
          <w:sz w:val="16"/>
          <w:szCs w:val="16"/>
        </w:rPr>
        <w:t>Organisme de formation, le COPES</w:t>
      </w:r>
      <w:r w:rsidR="0090308B" w:rsidRPr="0090308B">
        <w:rPr>
          <w:b/>
          <w:i/>
          <w:color w:val="002060"/>
          <w:sz w:val="16"/>
          <w:szCs w:val="16"/>
        </w:rPr>
        <w:br/>
        <w:t>Hôpital de jour EPI</w:t>
      </w:r>
      <w:r w:rsidR="0090308B" w:rsidRPr="0090308B">
        <w:rPr>
          <w:b/>
          <w:i/>
          <w:color w:val="002060"/>
          <w:sz w:val="16"/>
          <w:szCs w:val="16"/>
        </w:rPr>
        <w:br/>
        <w:t xml:space="preserve">Hôpital de jour André </w:t>
      </w:r>
      <w:proofErr w:type="spellStart"/>
      <w:r w:rsidR="0090308B" w:rsidRPr="0090308B">
        <w:rPr>
          <w:b/>
          <w:i/>
          <w:color w:val="002060"/>
          <w:sz w:val="16"/>
          <w:szCs w:val="16"/>
        </w:rPr>
        <w:t>Boulloche</w:t>
      </w:r>
      <w:proofErr w:type="spellEnd"/>
      <w:r w:rsidR="0090308B" w:rsidRPr="0090308B">
        <w:rPr>
          <w:b/>
          <w:i/>
          <w:color w:val="002060"/>
          <w:sz w:val="16"/>
          <w:szCs w:val="16"/>
        </w:rPr>
        <w:br/>
        <w:t>Hôpital de jour du Parc Montsouris</w:t>
      </w:r>
      <w:r>
        <w:rPr>
          <w:b/>
          <w:i/>
          <w:color w:val="002060"/>
          <w:sz w:val="16"/>
          <w:szCs w:val="16"/>
        </w:rPr>
        <w:br/>
        <w:t>Hôpital de jour USIS</w:t>
      </w:r>
      <w:r w:rsidR="0090308B" w:rsidRPr="0090308B">
        <w:rPr>
          <w:b/>
          <w:i/>
          <w:color w:val="002060"/>
          <w:sz w:val="16"/>
          <w:szCs w:val="16"/>
        </w:rPr>
        <w:br/>
        <w:t xml:space="preserve">Institut </w:t>
      </w:r>
      <w:proofErr w:type="spellStart"/>
      <w:r w:rsidR="0090308B" w:rsidRPr="0090308B">
        <w:rPr>
          <w:b/>
          <w:i/>
          <w:color w:val="002060"/>
          <w:sz w:val="16"/>
          <w:szCs w:val="16"/>
        </w:rPr>
        <w:t>Médico-</w:t>
      </w:r>
      <w:r w:rsidR="0090308B" w:rsidRPr="0090308B">
        <w:rPr>
          <w:rFonts w:cstheme="minorHAnsi"/>
          <w:b/>
          <w:i/>
          <w:color w:val="002060"/>
          <w:sz w:val="16"/>
          <w:szCs w:val="16"/>
        </w:rPr>
        <w:t>É</w:t>
      </w:r>
      <w:r w:rsidR="0090308B" w:rsidRPr="0090308B">
        <w:rPr>
          <w:b/>
          <w:i/>
          <w:color w:val="002060"/>
          <w:sz w:val="16"/>
          <w:szCs w:val="16"/>
        </w:rPr>
        <w:t>ducatif</w:t>
      </w:r>
      <w:proofErr w:type="spellEnd"/>
      <w:r w:rsidR="0076180A">
        <w:rPr>
          <w:b/>
          <w:i/>
          <w:color w:val="002060"/>
          <w:sz w:val="16"/>
          <w:szCs w:val="16"/>
        </w:rPr>
        <w:br/>
      </w:r>
      <w:r w:rsidR="0055366A" w:rsidRPr="0055366A">
        <w:rPr>
          <w:b/>
          <w:i/>
          <w:color w:val="002060"/>
          <w:sz w:val="16"/>
          <w:szCs w:val="16"/>
        </w:rPr>
        <w:t>Multi accueil - Crèche Cerep-Phymentin</w:t>
      </w:r>
      <w:r w:rsidR="0090308B" w:rsidRPr="0090308B">
        <w:rPr>
          <w:b/>
          <w:i/>
          <w:color w:val="002060"/>
          <w:sz w:val="16"/>
          <w:szCs w:val="16"/>
        </w:rPr>
        <w:br/>
        <w:t>Siège social</w:t>
      </w:r>
    </w:p>
    <w:p w14:paraId="4DA2509B" w14:textId="77777777" w:rsidR="00526237" w:rsidRDefault="00A65424" w:rsidP="00AA04F4">
      <w:pPr>
        <w:pStyle w:val="Titre1"/>
        <w:spacing w:before="56"/>
        <w:ind w:left="0" w:right="-24"/>
        <w:rPr>
          <w:bCs w:val="0"/>
          <w:color w:val="C30B55"/>
          <w:lang w:val="fr-FR"/>
        </w:rPr>
      </w:pPr>
      <w:r w:rsidRPr="00C078A0">
        <w:rPr>
          <w:bCs w:val="0"/>
          <w:color w:val="C30B55"/>
          <w:sz w:val="28"/>
          <w:szCs w:val="28"/>
          <w:lang w:val="fr-FR"/>
        </w:rPr>
        <w:t>L’association</w:t>
      </w:r>
      <w:r w:rsidRPr="00C078A0">
        <w:rPr>
          <w:bCs w:val="0"/>
          <w:color w:val="C30B55"/>
          <w:spacing w:val="-3"/>
          <w:sz w:val="28"/>
          <w:szCs w:val="28"/>
          <w:lang w:val="fr-FR"/>
        </w:rPr>
        <w:t xml:space="preserve"> </w:t>
      </w:r>
      <w:r w:rsidRPr="00C078A0">
        <w:rPr>
          <w:bCs w:val="0"/>
          <w:color w:val="C30B55"/>
          <w:sz w:val="28"/>
          <w:szCs w:val="28"/>
          <w:lang w:val="fr-FR"/>
        </w:rPr>
        <w:t>CEREP-PHYMENTIN</w:t>
      </w:r>
      <w:r w:rsidR="004763B3" w:rsidRPr="00AA04F4">
        <w:rPr>
          <w:bCs w:val="0"/>
          <w:color w:val="C30B55"/>
          <w:spacing w:val="-1"/>
          <w:lang w:val="fr-FR"/>
        </w:rPr>
        <w:t>, reconnue d’utilité publiqu</w:t>
      </w:r>
      <w:r w:rsidR="00AA04F4" w:rsidRPr="00AA04F4">
        <w:rPr>
          <w:bCs w:val="0"/>
          <w:color w:val="C30B55"/>
          <w:spacing w:val="-1"/>
          <w:lang w:val="fr-FR"/>
        </w:rPr>
        <w:t xml:space="preserve">e depuis </w:t>
      </w:r>
      <w:r w:rsidR="004763B3" w:rsidRPr="00AA04F4">
        <w:rPr>
          <w:bCs w:val="0"/>
          <w:color w:val="C30B55"/>
          <w:lang w:val="fr-FR"/>
        </w:rPr>
        <w:t xml:space="preserve">1975, </w:t>
      </w:r>
    </w:p>
    <w:p w14:paraId="64E1FC9B" w14:textId="2AD8AA04" w:rsidR="00B50D06" w:rsidRPr="00AA04F4" w:rsidRDefault="004763B3" w:rsidP="00526237">
      <w:pPr>
        <w:pStyle w:val="Titre1"/>
        <w:spacing w:before="56"/>
        <w:ind w:left="0" w:right="-24"/>
        <w:rPr>
          <w:bCs w:val="0"/>
          <w:color w:val="C30B55"/>
          <w:spacing w:val="-1"/>
          <w:lang w:val="fr-FR"/>
        </w:rPr>
      </w:pPr>
      <w:r w:rsidRPr="00AA04F4">
        <w:rPr>
          <w:bCs w:val="0"/>
          <w:color w:val="C30B55"/>
          <w:spacing w:val="-1"/>
          <w:lang w:val="fr-FR"/>
        </w:rPr>
        <w:t xml:space="preserve">recrute </w:t>
      </w:r>
      <w:r w:rsidR="00A65424" w:rsidRPr="00AA04F4">
        <w:rPr>
          <w:bCs w:val="0"/>
          <w:color w:val="C30B55"/>
          <w:spacing w:val="-1"/>
          <w:lang w:val="fr-FR"/>
        </w:rPr>
        <w:t xml:space="preserve">pour </w:t>
      </w:r>
      <w:r w:rsidR="00F26D24" w:rsidRPr="00AA04F4">
        <w:rPr>
          <w:bCs w:val="0"/>
          <w:color w:val="C30B55"/>
          <w:spacing w:val="-1"/>
          <w:lang w:val="fr-FR"/>
        </w:rPr>
        <w:t xml:space="preserve">son </w:t>
      </w:r>
      <w:r w:rsidR="00E26ECF" w:rsidRPr="00C078A0">
        <w:rPr>
          <w:bCs w:val="0"/>
          <w:color w:val="C30B55"/>
          <w:spacing w:val="-1"/>
          <w:sz w:val="28"/>
          <w:szCs w:val="28"/>
          <w:lang w:val="fr-FR"/>
        </w:rPr>
        <w:t xml:space="preserve">CMPP Denise Weill </w:t>
      </w:r>
      <w:r w:rsidR="009B26EA" w:rsidRPr="00C078A0">
        <w:rPr>
          <w:bCs w:val="0"/>
          <w:color w:val="C30B55"/>
          <w:spacing w:val="-1"/>
          <w:lang w:val="fr-FR"/>
        </w:rPr>
        <w:t>s</w:t>
      </w:r>
      <w:r w:rsidR="00A65424" w:rsidRPr="00C078A0">
        <w:rPr>
          <w:bCs w:val="0"/>
          <w:color w:val="C30B55"/>
          <w:spacing w:val="-1"/>
          <w:lang w:val="fr-FR"/>
        </w:rPr>
        <w:t>itué à Paris dans le 1</w:t>
      </w:r>
      <w:r w:rsidR="00E26ECF" w:rsidRPr="00C078A0">
        <w:rPr>
          <w:bCs w:val="0"/>
          <w:color w:val="C30B55"/>
          <w:spacing w:val="-1"/>
          <w:lang w:val="fr-FR"/>
        </w:rPr>
        <w:t>0</w:t>
      </w:r>
      <w:r w:rsidR="00AA04F4" w:rsidRPr="00C078A0">
        <w:rPr>
          <w:bCs w:val="0"/>
          <w:color w:val="C30B55"/>
          <w:spacing w:val="-1"/>
          <w:vertAlign w:val="superscript"/>
          <w:lang w:val="fr-FR"/>
        </w:rPr>
        <w:t>e</w:t>
      </w:r>
      <w:r w:rsidR="00F26D24" w:rsidRPr="00C078A0">
        <w:rPr>
          <w:bCs w:val="0"/>
          <w:color w:val="C30B55"/>
          <w:spacing w:val="-1"/>
          <w:lang w:val="fr-FR"/>
        </w:rPr>
        <w:t xml:space="preserve"> </w:t>
      </w:r>
      <w:r w:rsidR="00A65424" w:rsidRPr="00AA04F4">
        <w:rPr>
          <w:bCs w:val="0"/>
          <w:color w:val="C30B55"/>
          <w:spacing w:val="-1"/>
          <w:lang w:val="fr-FR"/>
        </w:rPr>
        <w:t>:</w:t>
      </w:r>
    </w:p>
    <w:p w14:paraId="7771E105" w14:textId="09BB6FA7" w:rsidR="00E01EB6" w:rsidRPr="003739CD" w:rsidRDefault="00B50D06" w:rsidP="00B50D06">
      <w:pPr>
        <w:pStyle w:val="Titre1"/>
        <w:spacing w:before="56"/>
        <w:ind w:left="0" w:right="-24"/>
        <w:jc w:val="both"/>
        <w:rPr>
          <w:bCs w:val="0"/>
          <w:color w:val="CCCC00"/>
          <w:lang w:val="fr-FR"/>
        </w:rPr>
      </w:pPr>
      <w:r w:rsidRPr="00D1323F">
        <w:rPr>
          <w:bCs w:val="0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86F55" wp14:editId="78422976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6629400" cy="77152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771525"/>
                        </a:xfrm>
                        <a:prstGeom prst="rect">
                          <a:avLst/>
                        </a:prstGeom>
                        <a:solidFill>
                          <a:srgbClr val="CCCC00"/>
                        </a:solidFill>
                        <a:ln w="6350">
                          <a:solidFill>
                            <a:srgbClr val="CCCC00"/>
                          </a:solidFill>
                        </a:ln>
                      </wps:spPr>
                      <wps:txbx>
                        <w:txbxContent>
                          <w:p w14:paraId="7B714844" w14:textId="1A714A66" w:rsidR="003F1FCF" w:rsidRPr="00E65225" w:rsidRDefault="009D2C91" w:rsidP="0010460C">
                            <w:pPr>
                              <w:pBdr>
                                <w:top w:val="single" w:sz="4" w:space="1" w:color="CCCC00"/>
                                <w:left w:val="single" w:sz="4" w:space="4" w:color="CCCC00"/>
                                <w:bottom w:val="single" w:sz="4" w:space="1" w:color="CCCC00"/>
                                <w:right w:val="single" w:sz="4" w:space="4" w:color="CCCC00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9D2C9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UN </w:t>
                            </w:r>
                            <w:r w:rsidR="006D206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PSYCHOLOGUE</w:t>
                            </w:r>
                            <w:r w:rsidR="00586646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9D2C9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H/F</w:t>
                            </w:r>
                            <w:r w:rsidR="0027740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br/>
                            </w:r>
                            <w:r w:rsidR="00E65225" w:rsidRPr="00E6522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Poste en CD</w:t>
                            </w:r>
                            <w:r w:rsidR="006D2068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I</w:t>
                            </w:r>
                            <w:r w:rsidR="00E65225" w:rsidRPr="00E6522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à </w:t>
                            </w:r>
                            <w:r w:rsidR="0010460C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temps partiel</w:t>
                            </w:r>
                            <w:r w:rsidR="00E26ECF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, </w:t>
                            </w:r>
                            <w:r w:rsidR="006D2068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entre 0.30 ETP et </w:t>
                            </w:r>
                            <w:r w:rsidR="00586646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0.</w:t>
                            </w:r>
                            <w:r w:rsidR="006D2068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5</w:t>
                            </w:r>
                            <w:r w:rsidR="00586646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0 ETP</w:t>
                            </w:r>
                            <w:r w:rsidR="009C11F4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277400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br/>
                            </w:r>
                            <w:r w:rsidR="003F1FCF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Poste à pourvoir </w:t>
                            </w:r>
                            <w:r w:rsidR="002E3276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à partir du </w:t>
                            </w:r>
                            <w:r w:rsidR="00586646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02 septembre 2024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86F5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70.8pt;margin-top:11.75pt;width:522pt;height:60.7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" fillcolor="#cc0" strokecolor="#cc0" strokeweight=".5pt">
                <v:textbox>
                  <w:txbxContent>
                    <w:p w14:paraId="7B714844" w14:textId="1A714A66" w:rsidR="003F1FCF" w:rsidRPr="00E65225" w:rsidRDefault="009D2C91" w:rsidP="0010460C">
                      <w:pPr>
                        <w:pBdr>
                          <w:top w:val="single" w:sz="4" w:space="1" w:color="CCCC00"/>
                          <w:left w:val="single" w:sz="4" w:space="4" w:color="CCCC00"/>
                          <w:bottom w:val="single" w:sz="4" w:space="1" w:color="CCCC00"/>
                          <w:right w:val="single" w:sz="4" w:space="4" w:color="CCCC00"/>
                        </w:pBdr>
                        <w:jc w:val="center"/>
                        <w:rPr>
                          <w:b/>
                        </w:rPr>
                      </w:pPr>
                      <w:r w:rsidRPr="009D2C91"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  <w:sz w:val="24"/>
                        </w:rPr>
                        <w:t xml:space="preserve">UN </w:t>
                      </w:r>
                      <w:r w:rsidR="006D2068"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  <w:sz w:val="24"/>
                        </w:rPr>
                        <w:t>PSYCHOLOGUE</w:t>
                      </w:r>
                      <w:r w:rsidR="00586646"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Pr="009D2C91"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  <w:sz w:val="24"/>
                        </w:rPr>
                        <w:t>H/F</w:t>
                      </w:r>
                      <w:r w:rsidR="00277400"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  <w:sz w:val="24"/>
                        </w:rPr>
                        <w:br/>
                      </w:r>
                      <w:r w:rsidR="00E65225" w:rsidRPr="00E65225">
                        <w:rPr>
                          <w:b/>
                          <w:color w:val="FFFFFF" w:themeColor="background1"/>
                          <w:sz w:val="24"/>
                        </w:rPr>
                        <w:t>Poste en CD</w:t>
                      </w:r>
                      <w:r w:rsidR="006D2068">
                        <w:rPr>
                          <w:b/>
                          <w:color w:val="FFFFFF" w:themeColor="background1"/>
                          <w:sz w:val="24"/>
                        </w:rPr>
                        <w:t>I</w:t>
                      </w:r>
                      <w:r w:rsidR="00E65225" w:rsidRPr="00E65225">
                        <w:rPr>
                          <w:b/>
                          <w:color w:val="FFFFFF" w:themeColor="background1"/>
                          <w:sz w:val="24"/>
                        </w:rPr>
                        <w:t xml:space="preserve"> à </w:t>
                      </w:r>
                      <w:r w:rsidR="0010460C">
                        <w:rPr>
                          <w:b/>
                          <w:color w:val="FFFFFF" w:themeColor="background1"/>
                          <w:sz w:val="24"/>
                        </w:rPr>
                        <w:t>temps partiel</w:t>
                      </w:r>
                      <w:r w:rsidR="00E26ECF">
                        <w:rPr>
                          <w:b/>
                          <w:color w:val="FFFFFF" w:themeColor="background1"/>
                          <w:sz w:val="24"/>
                        </w:rPr>
                        <w:t xml:space="preserve">, </w:t>
                      </w:r>
                      <w:r w:rsidR="006D2068">
                        <w:rPr>
                          <w:b/>
                          <w:color w:val="FFFFFF" w:themeColor="background1"/>
                          <w:sz w:val="24"/>
                        </w:rPr>
                        <w:t xml:space="preserve">entre 0.30 ETP et </w:t>
                      </w:r>
                      <w:r w:rsidR="00586646">
                        <w:rPr>
                          <w:b/>
                          <w:color w:val="FFFFFF" w:themeColor="background1"/>
                          <w:sz w:val="24"/>
                        </w:rPr>
                        <w:t>0.</w:t>
                      </w:r>
                      <w:r w:rsidR="006D2068">
                        <w:rPr>
                          <w:b/>
                          <w:color w:val="FFFFFF" w:themeColor="background1"/>
                          <w:sz w:val="24"/>
                        </w:rPr>
                        <w:t>5</w:t>
                      </w:r>
                      <w:r w:rsidR="00586646">
                        <w:rPr>
                          <w:b/>
                          <w:color w:val="FFFFFF" w:themeColor="background1"/>
                          <w:sz w:val="24"/>
                        </w:rPr>
                        <w:t>0 ETP</w:t>
                      </w:r>
                      <w:r w:rsidR="009C11F4">
                        <w:rPr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277400">
                        <w:rPr>
                          <w:b/>
                          <w:color w:val="FFFFFF" w:themeColor="background1"/>
                          <w:sz w:val="24"/>
                        </w:rPr>
                        <w:br/>
                      </w:r>
                      <w:r w:rsidR="003F1FCF">
                        <w:rPr>
                          <w:b/>
                          <w:color w:val="FFFFFF" w:themeColor="background1"/>
                          <w:sz w:val="24"/>
                        </w:rPr>
                        <w:t xml:space="preserve">Poste à pourvoir </w:t>
                      </w:r>
                      <w:r w:rsidR="002E3276">
                        <w:rPr>
                          <w:b/>
                          <w:color w:val="FFFFFF" w:themeColor="background1"/>
                          <w:sz w:val="24"/>
                        </w:rPr>
                        <w:t xml:space="preserve">à partir du </w:t>
                      </w:r>
                      <w:r w:rsidR="00586646">
                        <w:rPr>
                          <w:b/>
                          <w:color w:val="FFFFFF" w:themeColor="background1"/>
                          <w:sz w:val="24"/>
                        </w:rPr>
                        <w:t xml:space="preserve">02 septembre 2024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308B" w:rsidRPr="00B50D06">
        <w:rPr>
          <w:bCs w:val="0"/>
          <w:color w:val="002060"/>
          <w:spacing w:val="-1"/>
          <w:lang w:val="fr-FR"/>
        </w:rPr>
        <w:br/>
      </w:r>
    </w:p>
    <w:p w14:paraId="66D2620B" w14:textId="77777777" w:rsidR="00A65424" w:rsidRPr="003739CD" w:rsidRDefault="00A65424" w:rsidP="00A65424">
      <w:pPr>
        <w:pStyle w:val="Titre"/>
        <w:rPr>
          <w:color w:val="CCCC00"/>
          <w:sz w:val="22"/>
          <w:szCs w:val="22"/>
          <w:lang w:val="fr-FR"/>
        </w:rPr>
      </w:pPr>
    </w:p>
    <w:p w14:paraId="3008291F" w14:textId="77777777" w:rsidR="00A65424" w:rsidRPr="003739CD" w:rsidRDefault="00A65424" w:rsidP="00A65424">
      <w:pPr>
        <w:pStyle w:val="Titre"/>
        <w:rPr>
          <w:color w:val="CCCC00"/>
          <w:sz w:val="22"/>
          <w:szCs w:val="22"/>
          <w:lang w:val="fr-FR"/>
        </w:rPr>
      </w:pPr>
    </w:p>
    <w:p w14:paraId="4CB92199" w14:textId="3D667B98" w:rsidR="00F26D24" w:rsidRDefault="00F26D24" w:rsidP="00376C8F">
      <w:pPr>
        <w:pStyle w:val="Titre"/>
        <w:rPr>
          <w:rFonts w:asciiTheme="minorHAnsi" w:hAnsiTheme="minorHAnsi" w:cstheme="minorHAnsi"/>
          <w:b w:val="0"/>
          <w:color w:val="002060"/>
          <w:sz w:val="20"/>
          <w:szCs w:val="20"/>
          <w:lang w:val="fr-FR"/>
        </w:rPr>
      </w:pPr>
    </w:p>
    <w:p w14:paraId="1FA04CB0" w14:textId="63AAC6F0" w:rsidR="009D2C91" w:rsidRDefault="009D2C91" w:rsidP="00376C8F">
      <w:pPr>
        <w:pStyle w:val="Titre"/>
        <w:rPr>
          <w:rFonts w:asciiTheme="minorHAnsi" w:hAnsiTheme="minorHAnsi" w:cstheme="minorHAnsi"/>
          <w:b w:val="0"/>
          <w:color w:val="002060"/>
          <w:sz w:val="20"/>
          <w:szCs w:val="20"/>
          <w:lang w:val="fr-FR"/>
        </w:rPr>
      </w:pPr>
    </w:p>
    <w:p w14:paraId="574A7725" w14:textId="1DFA149A" w:rsidR="00232EBA" w:rsidRDefault="009D2C91" w:rsidP="00645EA1">
      <w:pPr>
        <w:pStyle w:val="Titre"/>
        <w:rPr>
          <w:b w:val="0"/>
          <w:color w:val="002060"/>
          <w:sz w:val="20"/>
          <w:szCs w:val="20"/>
          <w:lang w:val="fr-FR"/>
        </w:rPr>
      </w:pPr>
      <w:r>
        <w:rPr>
          <w:rFonts w:ascii="Arial Black" w:hAnsi="Arial Black"/>
          <w:b w:val="0"/>
          <w:noProof/>
          <w:color w:val="002060"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3641B686" wp14:editId="4C63C416">
            <wp:simplePos x="0" y="0"/>
            <wp:positionH relativeFrom="margin">
              <wp:posOffset>-142875</wp:posOffset>
            </wp:positionH>
            <wp:positionV relativeFrom="paragraph">
              <wp:posOffset>116840</wp:posOffset>
            </wp:positionV>
            <wp:extent cx="714375" cy="714375"/>
            <wp:effectExtent l="0" t="0" r="0" b="0"/>
            <wp:wrapNone/>
            <wp:docPr id="3" name="Graphique 3" descr="Par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eech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37EAF7" w14:textId="2E9BB110" w:rsidR="00E65225" w:rsidRDefault="00D14783" w:rsidP="00277400">
      <w:pPr>
        <w:pStyle w:val="Corpsdetexte"/>
        <w:ind w:left="993"/>
        <w:jc w:val="both"/>
        <w:rPr>
          <w:b/>
          <w:color w:val="002060"/>
          <w:sz w:val="20"/>
          <w:szCs w:val="20"/>
          <w:lang w:val="fr-FR"/>
        </w:rPr>
      </w:pPr>
      <w:r w:rsidRPr="00D14783">
        <w:rPr>
          <w:b/>
          <w:color w:val="002060"/>
          <w:sz w:val="20"/>
          <w:szCs w:val="20"/>
          <w:lang w:val="fr-FR"/>
        </w:rPr>
        <w:t>Créé en 1964, le Centre Médico-Psycho-Pédagogique Denise Weill reçoit des enfants, adolescents et jeunes</w:t>
      </w:r>
      <w:r w:rsidR="009D2C91">
        <w:rPr>
          <w:b/>
          <w:color w:val="002060"/>
          <w:sz w:val="20"/>
          <w:szCs w:val="20"/>
          <w:lang w:val="fr-FR"/>
        </w:rPr>
        <w:t xml:space="preserve"> </w:t>
      </w:r>
      <w:r w:rsidRPr="00D14783">
        <w:rPr>
          <w:b/>
          <w:color w:val="002060"/>
          <w:sz w:val="20"/>
          <w:szCs w:val="20"/>
          <w:lang w:val="fr-FR"/>
        </w:rPr>
        <w:t xml:space="preserve">adultes, âgés de 2 à 24 ans et leurs familles, avec pour mission d’accueillir, d’évaluer des troubles psychiques, et proposer des soins adaptés, psychothérapeutiques et/ou rééducatifs.  Le CMPP a une file active de 300 familles environ et réalise 5800 actes annuels. Sa pratique s’inscrit dans les valeurs défendues par l’association CEREP-PHYMENTIN : celles d’une éthique humaniste, du respect des personnes et d’une référence psychanalytique. Historiquement constitutionnelle des CMPP, cette lecture psychodynamique </w:t>
      </w:r>
      <w:r w:rsidR="00645EA1" w:rsidRPr="00645EA1">
        <w:rPr>
          <w:b/>
          <w:color w:val="002060"/>
          <w:sz w:val="20"/>
          <w:szCs w:val="20"/>
          <w:lang w:val="fr-FR"/>
        </w:rPr>
        <w:t>et psychanalytique</w:t>
      </w:r>
      <w:r w:rsidR="00645EA1" w:rsidRPr="00D14783">
        <w:rPr>
          <w:b/>
          <w:color w:val="002060"/>
          <w:sz w:val="20"/>
          <w:szCs w:val="20"/>
          <w:lang w:val="fr-FR"/>
        </w:rPr>
        <w:t xml:space="preserve"> </w:t>
      </w:r>
      <w:r w:rsidRPr="00D14783">
        <w:rPr>
          <w:b/>
          <w:color w:val="002060"/>
          <w:sz w:val="20"/>
          <w:szCs w:val="20"/>
          <w:lang w:val="fr-FR"/>
        </w:rPr>
        <w:t>est le socle commun théorico-clinique qui assure la cohérence du travail de l’équipe pluridisciplinaire (20 salariés).</w:t>
      </w:r>
    </w:p>
    <w:p w14:paraId="462CB2B9" w14:textId="2324A7A3" w:rsidR="00734041" w:rsidRDefault="00734041" w:rsidP="00D14783">
      <w:pPr>
        <w:pStyle w:val="Corpsdetexte"/>
        <w:ind w:left="1416"/>
        <w:jc w:val="both"/>
        <w:rPr>
          <w:b/>
          <w:color w:val="002060"/>
          <w:sz w:val="20"/>
          <w:szCs w:val="20"/>
          <w:lang w:val="fr-FR"/>
        </w:rPr>
      </w:pPr>
    </w:p>
    <w:p w14:paraId="27D7F7E7" w14:textId="503FCC70" w:rsidR="009E2A74" w:rsidRDefault="00C078A0" w:rsidP="00277400">
      <w:pPr>
        <w:pStyle w:val="Corpsdetexte"/>
        <w:ind w:left="993"/>
        <w:rPr>
          <w:rFonts w:ascii="Arial Black" w:hAnsi="Arial Black"/>
          <w:b/>
          <w:color w:val="C30B55"/>
          <w:sz w:val="20"/>
          <w:szCs w:val="20"/>
          <w:lang w:val="fr-FR"/>
        </w:rPr>
      </w:pPr>
      <w:r>
        <w:rPr>
          <w:b/>
          <w:noProof/>
          <w:color w:val="002060"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2458D894" wp14:editId="124AA808">
            <wp:simplePos x="0" y="0"/>
            <wp:positionH relativeFrom="column">
              <wp:posOffset>-142875</wp:posOffset>
            </wp:positionH>
            <wp:positionV relativeFrom="paragraph">
              <wp:posOffset>154305</wp:posOffset>
            </wp:positionV>
            <wp:extent cx="581025" cy="581025"/>
            <wp:effectExtent l="0" t="0" r="9525" b="0"/>
            <wp:wrapNone/>
            <wp:docPr id="4" name="Graphique 4" descr="Enseig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acher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A74">
        <w:rPr>
          <w:rFonts w:ascii="Arial Black" w:hAnsi="Arial Black"/>
          <w:b/>
          <w:color w:val="C30B55"/>
          <w:sz w:val="20"/>
          <w:szCs w:val="20"/>
          <w:lang w:val="fr-FR"/>
        </w:rPr>
        <w:t>Missions</w:t>
      </w:r>
    </w:p>
    <w:p w14:paraId="714CF07E" w14:textId="77777777" w:rsidR="00455B61" w:rsidRDefault="00455B61" w:rsidP="00586646">
      <w:pPr>
        <w:pStyle w:val="Corpsdetexte"/>
        <w:ind w:left="993"/>
        <w:jc w:val="both"/>
        <w:rPr>
          <w:b/>
          <w:color w:val="002060"/>
          <w:sz w:val="20"/>
          <w:szCs w:val="20"/>
          <w:lang w:val="fr-FR"/>
        </w:rPr>
      </w:pPr>
      <w:bookmarkStart w:id="0" w:name="_Hlk94013875"/>
    </w:p>
    <w:p w14:paraId="46FC4384" w14:textId="3D90A669" w:rsidR="00586646" w:rsidRDefault="00645EA1" w:rsidP="00586646">
      <w:pPr>
        <w:pStyle w:val="Corpsdetexte"/>
        <w:ind w:left="993"/>
        <w:jc w:val="both"/>
        <w:rPr>
          <w:b/>
          <w:color w:val="002060"/>
          <w:sz w:val="20"/>
          <w:szCs w:val="20"/>
          <w:lang w:val="fr-FR"/>
        </w:rPr>
      </w:pPr>
      <w:r w:rsidRPr="00645EA1">
        <w:rPr>
          <w:b/>
          <w:color w:val="002060"/>
          <w:sz w:val="20"/>
          <w:szCs w:val="20"/>
          <w:lang w:val="fr-FR"/>
        </w:rPr>
        <w:t>Placé sous la responsabilité du médecin directeur de l’établissement, déléguée par la direction générale de l’association CEREP-PHYMENTIN</w:t>
      </w:r>
      <w:bookmarkEnd w:id="0"/>
      <w:r w:rsidR="00586646">
        <w:rPr>
          <w:b/>
          <w:color w:val="002060"/>
          <w:sz w:val="20"/>
          <w:szCs w:val="20"/>
          <w:lang w:val="fr-FR"/>
        </w:rPr>
        <w:t xml:space="preserve"> : </w:t>
      </w:r>
    </w:p>
    <w:p w14:paraId="4381E048" w14:textId="77777777" w:rsidR="00586646" w:rsidRDefault="00586646" w:rsidP="00586646">
      <w:pPr>
        <w:pStyle w:val="Corpsdetexte"/>
        <w:ind w:left="993"/>
        <w:jc w:val="both"/>
        <w:rPr>
          <w:b/>
          <w:color w:val="002060"/>
          <w:sz w:val="20"/>
          <w:szCs w:val="20"/>
          <w:lang w:val="fr-FR"/>
        </w:rPr>
      </w:pPr>
    </w:p>
    <w:p w14:paraId="448A2953" w14:textId="77777777" w:rsidR="002E3276" w:rsidRPr="002E3276" w:rsidRDefault="002E3276" w:rsidP="002E3276">
      <w:pPr>
        <w:pStyle w:val="Corpsdetexte"/>
        <w:numPr>
          <w:ilvl w:val="2"/>
          <w:numId w:val="16"/>
        </w:numPr>
        <w:jc w:val="both"/>
        <w:rPr>
          <w:b/>
          <w:color w:val="002060"/>
          <w:sz w:val="20"/>
          <w:szCs w:val="20"/>
        </w:rPr>
      </w:pPr>
      <w:proofErr w:type="spellStart"/>
      <w:r w:rsidRPr="002E3276">
        <w:rPr>
          <w:b/>
          <w:color w:val="002060"/>
          <w:sz w:val="20"/>
          <w:szCs w:val="20"/>
        </w:rPr>
        <w:t>Psychothérapies</w:t>
      </w:r>
      <w:proofErr w:type="spellEnd"/>
      <w:r w:rsidRPr="002E3276">
        <w:rPr>
          <w:b/>
          <w:color w:val="002060"/>
          <w:sz w:val="20"/>
          <w:szCs w:val="20"/>
        </w:rPr>
        <w:t xml:space="preserve"> </w:t>
      </w:r>
      <w:proofErr w:type="spellStart"/>
      <w:r w:rsidRPr="002E3276">
        <w:rPr>
          <w:b/>
          <w:color w:val="002060"/>
          <w:sz w:val="20"/>
          <w:szCs w:val="20"/>
        </w:rPr>
        <w:t>individuelles</w:t>
      </w:r>
      <w:proofErr w:type="spellEnd"/>
    </w:p>
    <w:p w14:paraId="03602062" w14:textId="77777777" w:rsidR="002E3276" w:rsidRPr="002E3276" w:rsidRDefault="002E3276" w:rsidP="002E3276">
      <w:pPr>
        <w:pStyle w:val="Corpsdetexte"/>
        <w:numPr>
          <w:ilvl w:val="2"/>
          <w:numId w:val="16"/>
        </w:numPr>
        <w:jc w:val="both"/>
        <w:rPr>
          <w:b/>
          <w:color w:val="002060"/>
          <w:sz w:val="20"/>
          <w:szCs w:val="20"/>
        </w:rPr>
      </w:pPr>
      <w:proofErr w:type="spellStart"/>
      <w:r w:rsidRPr="002E3276">
        <w:rPr>
          <w:b/>
          <w:color w:val="002060"/>
          <w:sz w:val="20"/>
          <w:szCs w:val="20"/>
        </w:rPr>
        <w:t>Groupes</w:t>
      </w:r>
      <w:proofErr w:type="spellEnd"/>
      <w:r w:rsidRPr="002E3276">
        <w:rPr>
          <w:b/>
          <w:color w:val="002060"/>
          <w:sz w:val="20"/>
          <w:szCs w:val="20"/>
        </w:rPr>
        <w:t xml:space="preserve"> </w:t>
      </w:r>
      <w:proofErr w:type="spellStart"/>
      <w:r w:rsidRPr="002E3276">
        <w:rPr>
          <w:b/>
          <w:color w:val="002060"/>
          <w:sz w:val="20"/>
          <w:szCs w:val="20"/>
        </w:rPr>
        <w:t>thérapeutiques</w:t>
      </w:r>
      <w:proofErr w:type="spellEnd"/>
      <w:r w:rsidRPr="002E3276">
        <w:rPr>
          <w:b/>
          <w:color w:val="002060"/>
          <w:sz w:val="20"/>
          <w:szCs w:val="20"/>
        </w:rPr>
        <w:t xml:space="preserve"> et </w:t>
      </w:r>
      <w:proofErr w:type="spellStart"/>
      <w:r w:rsidRPr="002E3276">
        <w:rPr>
          <w:b/>
          <w:color w:val="002060"/>
          <w:sz w:val="20"/>
          <w:szCs w:val="20"/>
        </w:rPr>
        <w:t>Psychodrame</w:t>
      </w:r>
      <w:proofErr w:type="spellEnd"/>
    </w:p>
    <w:p w14:paraId="19C7112B" w14:textId="77777777" w:rsidR="002E3276" w:rsidRPr="002E3276" w:rsidRDefault="002E3276" w:rsidP="002E3276">
      <w:pPr>
        <w:pStyle w:val="Corpsdetexte"/>
        <w:numPr>
          <w:ilvl w:val="2"/>
          <w:numId w:val="16"/>
        </w:numPr>
        <w:jc w:val="both"/>
        <w:rPr>
          <w:b/>
          <w:color w:val="002060"/>
          <w:sz w:val="20"/>
          <w:szCs w:val="20"/>
        </w:rPr>
      </w:pPr>
      <w:r w:rsidRPr="002E3276">
        <w:rPr>
          <w:b/>
          <w:color w:val="002060"/>
          <w:sz w:val="20"/>
          <w:szCs w:val="20"/>
        </w:rPr>
        <w:t xml:space="preserve">Pratique du </w:t>
      </w:r>
      <w:proofErr w:type="spellStart"/>
      <w:r w:rsidRPr="002E3276">
        <w:rPr>
          <w:b/>
          <w:color w:val="002060"/>
          <w:sz w:val="20"/>
          <w:szCs w:val="20"/>
        </w:rPr>
        <w:t>bilan</w:t>
      </w:r>
      <w:proofErr w:type="spellEnd"/>
      <w:r w:rsidRPr="002E3276">
        <w:rPr>
          <w:b/>
          <w:color w:val="002060"/>
          <w:sz w:val="20"/>
          <w:szCs w:val="20"/>
        </w:rPr>
        <w:t xml:space="preserve"> </w:t>
      </w:r>
      <w:proofErr w:type="spellStart"/>
      <w:r w:rsidRPr="002E3276">
        <w:rPr>
          <w:b/>
          <w:color w:val="002060"/>
          <w:sz w:val="20"/>
          <w:szCs w:val="20"/>
        </w:rPr>
        <w:t>psychologique</w:t>
      </w:r>
      <w:proofErr w:type="spellEnd"/>
    </w:p>
    <w:p w14:paraId="767DEF7C" w14:textId="04EA4FA1" w:rsidR="00586646" w:rsidRDefault="002E3276" w:rsidP="002E3276">
      <w:pPr>
        <w:pStyle w:val="Corpsdetexte"/>
        <w:numPr>
          <w:ilvl w:val="2"/>
          <w:numId w:val="16"/>
        </w:numPr>
        <w:jc w:val="both"/>
        <w:rPr>
          <w:b/>
          <w:color w:val="002060"/>
          <w:sz w:val="20"/>
          <w:szCs w:val="20"/>
          <w:lang w:val="fr-FR"/>
        </w:rPr>
      </w:pPr>
      <w:r w:rsidRPr="002E3276">
        <w:rPr>
          <w:b/>
          <w:color w:val="002060"/>
          <w:sz w:val="20"/>
          <w:szCs w:val="20"/>
        </w:rPr>
        <w:t xml:space="preserve">Participation aux </w:t>
      </w:r>
      <w:proofErr w:type="spellStart"/>
      <w:r w:rsidRPr="002E3276">
        <w:rPr>
          <w:b/>
          <w:color w:val="002060"/>
          <w:sz w:val="20"/>
          <w:szCs w:val="20"/>
        </w:rPr>
        <w:t>synthèses</w:t>
      </w:r>
      <w:proofErr w:type="spellEnd"/>
      <w:r w:rsidRPr="002E3276">
        <w:rPr>
          <w:b/>
          <w:color w:val="002060"/>
          <w:sz w:val="20"/>
          <w:szCs w:val="20"/>
        </w:rPr>
        <w:t xml:space="preserve"> et aux </w:t>
      </w:r>
      <w:proofErr w:type="spellStart"/>
      <w:r w:rsidRPr="002E3276">
        <w:rPr>
          <w:b/>
          <w:color w:val="002060"/>
          <w:sz w:val="20"/>
          <w:szCs w:val="20"/>
        </w:rPr>
        <w:t>réunions</w:t>
      </w:r>
      <w:proofErr w:type="spellEnd"/>
      <w:r w:rsidRPr="002E3276">
        <w:rPr>
          <w:b/>
          <w:color w:val="002060"/>
          <w:sz w:val="20"/>
          <w:szCs w:val="20"/>
        </w:rPr>
        <w:t xml:space="preserve"> </w:t>
      </w:r>
      <w:proofErr w:type="spellStart"/>
      <w:r w:rsidRPr="002E3276">
        <w:rPr>
          <w:b/>
          <w:color w:val="002060"/>
          <w:sz w:val="20"/>
          <w:szCs w:val="20"/>
        </w:rPr>
        <w:t>partenaires</w:t>
      </w:r>
      <w:proofErr w:type="spellEnd"/>
      <w:r w:rsidR="00586646" w:rsidRPr="00586646">
        <w:rPr>
          <w:b/>
          <w:color w:val="002060"/>
          <w:sz w:val="20"/>
          <w:szCs w:val="20"/>
          <w:lang w:val="fr-FR"/>
        </w:rPr>
        <w:t>.</w:t>
      </w:r>
    </w:p>
    <w:p w14:paraId="78745768" w14:textId="77777777" w:rsidR="00586646" w:rsidRDefault="00586646" w:rsidP="00586646">
      <w:pPr>
        <w:pStyle w:val="Corpsdetexte"/>
        <w:ind w:left="993"/>
        <w:jc w:val="both"/>
        <w:rPr>
          <w:b/>
          <w:color w:val="002060"/>
          <w:sz w:val="20"/>
          <w:szCs w:val="20"/>
          <w:lang w:val="fr-FR"/>
        </w:rPr>
      </w:pPr>
    </w:p>
    <w:p w14:paraId="5B469360" w14:textId="77777777" w:rsidR="00455B61" w:rsidRDefault="00455B61" w:rsidP="00586646">
      <w:pPr>
        <w:pStyle w:val="Corpsdetexte"/>
        <w:ind w:left="993"/>
        <w:jc w:val="both"/>
        <w:rPr>
          <w:rFonts w:ascii="Arial Black" w:hAnsi="Arial Black"/>
          <w:b/>
          <w:color w:val="C30B55"/>
          <w:sz w:val="20"/>
          <w:szCs w:val="20"/>
          <w:lang w:val="fr-FR"/>
        </w:rPr>
      </w:pPr>
    </w:p>
    <w:p w14:paraId="6E87BBF1" w14:textId="77777777" w:rsidR="00455B61" w:rsidRDefault="0010460C" w:rsidP="00455B61">
      <w:pPr>
        <w:pStyle w:val="Corpsdetexte"/>
        <w:ind w:left="993"/>
        <w:jc w:val="both"/>
        <w:rPr>
          <w:rFonts w:ascii="Arial Black" w:hAnsi="Arial Black"/>
          <w:b/>
          <w:color w:val="CCCC00"/>
          <w:sz w:val="20"/>
          <w:szCs w:val="20"/>
          <w:lang w:val="fr-FR"/>
        </w:rPr>
      </w:pPr>
      <w:r>
        <w:rPr>
          <w:rFonts w:ascii="Arial Black" w:hAnsi="Arial Black"/>
          <w:b/>
          <w:color w:val="C30B55"/>
          <w:sz w:val="20"/>
          <w:szCs w:val="20"/>
          <w:lang w:val="fr-FR"/>
        </w:rPr>
        <w:t>P</w:t>
      </w:r>
      <w:r w:rsidR="009E2A74">
        <w:rPr>
          <w:rFonts w:ascii="Arial Black" w:hAnsi="Arial Black"/>
          <w:b/>
          <w:color w:val="C30B55"/>
          <w:sz w:val="20"/>
          <w:szCs w:val="20"/>
          <w:lang w:val="fr-FR"/>
        </w:rPr>
        <w:t>rofil</w:t>
      </w:r>
    </w:p>
    <w:p w14:paraId="48AB1CF7" w14:textId="77777777" w:rsidR="00455B61" w:rsidRDefault="00455B61" w:rsidP="00455B61">
      <w:pPr>
        <w:pStyle w:val="Corpsdetexte"/>
        <w:ind w:left="993"/>
        <w:jc w:val="both"/>
        <w:rPr>
          <w:rFonts w:ascii="Arial Black" w:hAnsi="Arial Black"/>
          <w:b/>
          <w:color w:val="CCCC00"/>
          <w:sz w:val="20"/>
          <w:szCs w:val="20"/>
          <w:lang w:val="fr-FR"/>
        </w:rPr>
      </w:pPr>
    </w:p>
    <w:p w14:paraId="73CEA781" w14:textId="70EE27E0" w:rsidR="002E3276" w:rsidRPr="002E3276" w:rsidRDefault="00277400" w:rsidP="002E3276">
      <w:pPr>
        <w:pStyle w:val="Corpsdetexte"/>
        <w:numPr>
          <w:ilvl w:val="2"/>
          <w:numId w:val="16"/>
        </w:numPr>
        <w:jc w:val="both"/>
        <w:rPr>
          <w:b/>
          <w:color w:val="002060"/>
          <w:sz w:val="20"/>
          <w:szCs w:val="20"/>
        </w:rPr>
      </w:pPr>
      <w:r>
        <w:rPr>
          <w:rFonts w:ascii="Arial Black" w:hAnsi="Arial Black"/>
          <w:b/>
          <w:noProof/>
          <w:color w:val="CCCC00"/>
          <w:spacing w:val="-3"/>
          <w:sz w:val="20"/>
          <w:szCs w:val="20"/>
          <w:lang w:val="fr-FR"/>
        </w:rPr>
        <w:drawing>
          <wp:anchor distT="0" distB="0" distL="114300" distR="114300" simplePos="0" relativeHeight="251683840" behindDoc="1" locked="0" layoutInCell="1" allowOverlap="1" wp14:anchorId="03E6B034" wp14:editId="0A256CCC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504825" cy="504825"/>
            <wp:effectExtent l="0" t="0" r="0" b="0"/>
            <wp:wrapTight wrapText="bothSides">
              <wp:wrapPolygon edited="0">
                <wp:start x="8151" y="815"/>
                <wp:lineTo x="1630" y="14672"/>
                <wp:lineTo x="1630" y="20377"/>
                <wp:lineTo x="19562" y="20377"/>
                <wp:lineTo x="20377" y="14672"/>
                <wp:lineTo x="13042" y="815"/>
                <wp:lineTo x="8151" y="815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276" w:rsidRPr="002E3276">
        <w:t xml:space="preserve"> </w:t>
      </w:r>
      <w:r w:rsidR="002E3276" w:rsidRPr="002E3276">
        <w:rPr>
          <w:b/>
          <w:color w:val="002060"/>
          <w:sz w:val="20"/>
          <w:szCs w:val="20"/>
        </w:rPr>
        <w:t>Formation psychanalytique</w:t>
      </w:r>
    </w:p>
    <w:p w14:paraId="59FCF44D" w14:textId="77777777" w:rsidR="002E3276" w:rsidRPr="002E3276" w:rsidRDefault="002E3276" w:rsidP="002E3276">
      <w:pPr>
        <w:pStyle w:val="Corpsdetexte"/>
        <w:numPr>
          <w:ilvl w:val="2"/>
          <w:numId w:val="16"/>
        </w:numPr>
        <w:jc w:val="both"/>
        <w:rPr>
          <w:b/>
          <w:color w:val="002060"/>
          <w:sz w:val="20"/>
          <w:szCs w:val="20"/>
        </w:rPr>
      </w:pPr>
      <w:r w:rsidRPr="002E3276">
        <w:rPr>
          <w:b/>
          <w:color w:val="002060"/>
          <w:sz w:val="20"/>
          <w:szCs w:val="20"/>
        </w:rPr>
        <w:t>Aptitude à travailler en équipe pluridisciplinaire</w:t>
      </w:r>
    </w:p>
    <w:p w14:paraId="5835124D" w14:textId="77777777" w:rsidR="002E3276" w:rsidRPr="002E3276" w:rsidRDefault="002E3276" w:rsidP="002E3276">
      <w:pPr>
        <w:pStyle w:val="Corpsdetexte"/>
        <w:numPr>
          <w:ilvl w:val="2"/>
          <w:numId w:val="16"/>
        </w:numPr>
        <w:jc w:val="both"/>
        <w:rPr>
          <w:b/>
          <w:color w:val="002060"/>
          <w:sz w:val="20"/>
          <w:szCs w:val="20"/>
        </w:rPr>
      </w:pPr>
      <w:r w:rsidRPr="002E3276">
        <w:rPr>
          <w:b/>
          <w:color w:val="002060"/>
          <w:sz w:val="20"/>
          <w:szCs w:val="20"/>
        </w:rPr>
        <w:t>Expérience souhaitée de travail en CMPP ou CMP</w:t>
      </w:r>
    </w:p>
    <w:p w14:paraId="463A7E9C" w14:textId="070BF622" w:rsidR="00455B61" w:rsidRDefault="00455B61" w:rsidP="00455B61">
      <w:pPr>
        <w:pStyle w:val="Corpsdetexte"/>
        <w:ind w:left="993"/>
        <w:jc w:val="both"/>
        <w:rPr>
          <w:rFonts w:ascii="Arial Black" w:hAnsi="Arial Black"/>
          <w:b/>
          <w:color w:val="CCCC00"/>
          <w:sz w:val="20"/>
          <w:szCs w:val="20"/>
          <w:lang w:val="fr-FR"/>
        </w:rPr>
      </w:pPr>
    </w:p>
    <w:p w14:paraId="2F5C564B" w14:textId="77777777" w:rsidR="00455B61" w:rsidRDefault="00455B61" w:rsidP="00455B61">
      <w:pPr>
        <w:pStyle w:val="Corpsdetexte"/>
        <w:ind w:left="993"/>
        <w:jc w:val="both"/>
        <w:rPr>
          <w:rFonts w:ascii="Arial Black" w:hAnsi="Arial Black"/>
          <w:b/>
          <w:color w:val="CCCC00"/>
          <w:sz w:val="20"/>
          <w:szCs w:val="20"/>
          <w:lang w:val="fr-FR"/>
        </w:rPr>
      </w:pPr>
    </w:p>
    <w:p w14:paraId="6657ABC9" w14:textId="59C52F2A" w:rsidR="00586646" w:rsidRPr="00586646" w:rsidRDefault="00586646" w:rsidP="00455B61">
      <w:pPr>
        <w:pStyle w:val="Corpsdetexte"/>
        <w:ind w:left="993"/>
        <w:jc w:val="both"/>
        <w:rPr>
          <w:rFonts w:ascii="Arial Black" w:hAnsi="Arial Black"/>
          <w:b/>
          <w:color w:val="CCCC00"/>
          <w:sz w:val="20"/>
          <w:szCs w:val="20"/>
          <w:lang w:val="fr-FR"/>
        </w:rPr>
      </w:pPr>
      <w:r w:rsidRPr="00586646">
        <w:rPr>
          <w:b/>
          <w:color w:val="002060"/>
          <w:sz w:val="20"/>
          <w:szCs w:val="20"/>
        </w:rPr>
        <w:t xml:space="preserve">Présence </w:t>
      </w:r>
      <w:proofErr w:type="spellStart"/>
      <w:r w:rsidRPr="00586646">
        <w:rPr>
          <w:b/>
          <w:color w:val="002060"/>
          <w:sz w:val="20"/>
          <w:szCs w:val="20"/>
        </w:rPr>
        <w:t>obligatoire</w:t>
      </w:r>
      <w:proofErr w:type="spellEnd"/>
      <w:r w:rsidRPr="00586646">
        <w:rPr>
          <w:b/>
          <w:color w:val="002060"/>
          <w:sz w:val="20"/>
          <w:szCs w:val="20"/>
        </w:rPr>
        <w:t xml:space="preserve"> le </w:t>
      </w:r>
      <w:proofErr w:type="spellStart"/>
      <w:r w:rsidRPr="00586646">
        <w:rPr>
          <w:b/>
          <w:color w:val="002060"/>
          <w:sz w:val="20"/>
          <w:szCs w:val="20"/>
        </w:rPr>
        <w:t>lundi</w:t>
      </w:r>
      <w:proofErr w:type="spellEnd"/>
      <w:r w:rsidRPr="00586646">
        <w:rPr>
          <w:b/>
          <w:color w:val="002060"/>
          <w:sz w:val="20"/>
          <w:szCs w:val="20"/>
        </w:rPr>
        <w:t xml:space="preserve"> de 14h à 16h30 pour les </w:t>
      </w:r>
      <w:proofErr w:type="spellStart"/>
      <w:r w:rsidRPr="00586646">
        <w:rPr>
          <w:b/>
          <w:color w:val="002060"/>
          <w:sz w:val="20"/>
          <w:szCs w:val="20"/>
        </w:rPr>
        <w:t>réunions</w:t>
      </w:r>
      <w:proofErr w:type="spellEnd"/>
      <w:r w:rsidRPr="00586646">
        <w:rPr>
          <w:b/>
          <w:color w:val="002060"/>
          <w:sz w:val="20"/>
          <w:szCs w:val="20"/>
        </w:rPr>
        <w:t xml:space="preserve"> </w:t>
      </w:r>
      <w:proofErr w:type="spellStart"/>
      <w:r w:rsidRPr="00586646">
        <w:rPr>
          <w:b/>
          <w:color w:val="002060"/>
          <w:sz w:val="20"/>
          <w:szCs w:val="20"/>
        </w:rPr>
        <w:t>d’équipe</w:t>
      </w:r>
      <w:proofErr w:type="spellEnd"/>
      <w:r w:rsidR="002E3276">
        <w:rPr>
          <w:b/>
          <w:color w:val="002060"/>
          <w:sz w:val="20"/>
          <w:szCs w:val="20"/>
        </w:rPr>
        <w:t xml:space="preserve"> et le Samedi matin</w:t>
      </w:r>
      <w:r w:rsidRPr="00586646">
        <w:rPr>
          <w:b/>
          <w:color w:val="002060"/>
          <w:sz w:val="20"/>
          <w:szCs w:val="20"/>
        </w:rPr>
        <w:t>.</w:t>
      </w:r>
      <w:r w:rsidR="002E3276">
        <w:rPr>
          <w:b/>
          <w:color w:val="002060"/>
          <w:sz w:val="20"/>
          <w:szCs w:val="20"/>
        </w:rPr>
        <w:t xml:space="preserve"> Fermeture pendant les </w:t>
      </w:r>
      <w:proofErr w:type="spellStart"/>
      <w:r w:rsidR="002E3276">
        <w:rPr>
          <w:b/>
          <w:color w:val="002060"/>
          <w:sz w:val="20"/>
          <w:szCs w:val="20"/>
        </w:rPr>
        <w:t>vacances</w:t>
      </w:r>
      <w:proofErr w:type="spellEnd"/>
      <w:r w:rsidR="002E3276">
        <w:rPr>
          <w:b/>
          <w:color w:val="002060"/>
          <w:sz w:val="20"/>
          <w:szCs w:val="20"/>
        </w:rPr>
        <w:t xml:space="preserve"> </w:t>
      </w:r>
      <w:proofErr w:type="spellStart"/>
      <w:proofErr w:type="gramStart"/>
      <w:r w:rsidR="002E3276">
        <w:rPr>
          <w:b/>
          <w:color w:val="002060"/>
          <w:sz w:val="20"/>
          <w:szCs w:val="20"/>
        </w:rPr>
        <w:t>scolaires</w:t>
      </w:r>
      <w:proofErr w:type="spellEnd"/>
      <w:proofErr w:type="gramEnd"/>
    </w:p>
    <w:p w14:paraId="37A20EDA" w14:textId="4C662CD7" w:rsidR="0010460C" w:rsidRPr="0099737A" w:rsidRDefault="0010460C" w:rsidP="00586646">
      <w:pPr>
        <w:pStyle w:val="Corpsdetexte"/>
        <w:ind w:left="2160"/>
        <w:jc w:val="both"/>
        <w:rPr>
          <w:sz w:val="16"/>
          <w:szCs w:val="16"/>
        </w:rPr>
      </w:pPr>
    </w:p>
    <w:p w14:paraId="6053094E" w14:textId="3D93A612" w:rsidR="0010460C" w:rsidRDefault="0010460C" w:rsidP="00277400">
      <w:pPr>
        <w:pStyle w:val="Corpsdetexte"/>
        <w:spacing w:line="276" w:lineRule="auto"/>
        <w:ind w:left="993" w:right="-24"/>
        <w:rPr>
          <w:b/>
          <w:color w:val="001F5F"/>
          <w:sz w:val="20"/>
          <w:szCs w:val="20"/>
        </w:rPr>
      </w:pPr>
      <w:proofErr w:type="spellStart"/>
      <w:r w:rsidRPr="009D2C91">
        <w:rPr>
          <w:b/>
          <w:color w:val="001F5F"/>
          <w:sz w:val="20"/>
          <w:szCs w:val="20"/>
        </w:rPr>
        <w:t>Rémunération</w:t>
      </w:r>
      <w:proofErr w:type="spellEnd"/>
      <w:r w:rsidRPr="009D2C91">
        <w:rPr>
          <w:b/>
          <w:color w:val="001F5F"/>
          <w:sz w:val="20"/>
          <w:szCs w:val="20"/>
        </w:rPr>
        <w:t xml:space="preserve"> </w:t>
      </w:r>
      <w:proofErr w:type="spellStart"/>
      <w:r w:rsidRPr="009D2C91">
        <w:rPr>
          <w:b/>
          <w:color w:val="001F5F"/>
          <w:sz w:val="20"/>
          <w:szCs w:val="20"/>
        </w:rPr>
        <w:t>selon</w:t>
      </w:r>
      <w:proofErr w:type="spellEnd"/>
      <w:r w:rsidRPr="009D2C91">
        <w:rPr>
          <w:b/>
          <w:color w:val="001F5F"/>
          <w:sz w:val="20"/>
          <w:szCs w:val="20"/>
        </w:rPr>
        <w:t xml:space="preserve"> la grille de </w:t>
      </w:r>
      <w:proofErr w:type="spellStart"/>
      <w:r w:rsidRPr="009D2C91">
        <w:rPr>
          <w:b/>
          <w:color w:val="001F5F"/>
          <w:sz w:val="20"/>
          <w:szCs w:val="20"/>
        </w:rPr>
        <w:t>salaires</w:t>
      </w:r>
      <w:proofErr w:type="spellEnd"/>
      <w:r w:rsidRPr="009D2C91">
        <w:rPr>
          <w:b/>
          <w:color w:val="001F5F"/>
          <w:sz w:val="20"/>
          <w:szCs w:val="20"/>
        </w:rPr>
        <w:t xml:space="preserve"> de la CCN 66 avec reprise </w:t>
      </w:r>
      <w:proofErr w:type="spellStart"/>
      <w:r w:rsidRPr="009D2C91">
        <w:rPr>
          <w:b/>
          <w:color w:val="001F5F"/>
          <w:sz w:val="20"/>
          <w:szCs w:val="20"/>
        </w:rPr>
        <w:t>d’ancienneté</w:t>
      </w:r>
      <w:proofErr w:type="spellEnd"/>
      <w:r w:rsidRPr="009D2C91">
        <w:rPr>
          <w:b/>
          <w:color w:val="001F5F"/>
          <w:sz w:val="20"/>
          <w:szCs w:val="20"/>
        </w:rPr>
        <w:t xml:space="preserve"> </w:t>
      </w:r>
      <w:proofErr w:type="spellStart"/>
      <w:r w:rsidRPr="009D2C91">
        <w:rPr>
          <w:b/>
          <w:color w:val="001F5F"/>
          <w:sz w:val="20"/>
          <w:szCs w:val="20"/>
        </w:rPr>
        <w:t>selon</w:t>
      </w:r>
      <w:proofErr w:type="spellEnd"/>
      <w:r w:rsidRPr="009D2C91">
        <w:rPr>
          <w:b/>
          <w:color w:val="001F5F"/>
          <w:sz w:val="20"/>
          <w:szCs w:val="20"/>
        </w:rPr>
        <w:t xml:space="preserve"> la convention et </w:t>
      </w:r>
      <w:proofErr w:type="spellStart"/>
      <w:r w:rsidRPr="009D2C91">
        <w:rPr>
          <w:b/>
          <w:color w:val="001F5F"/>
          <w:sz w:val="20"/>
          <w:szCs w:val="20"/>
        </w:rPr>
        <w:t>indemnité</w:t>
      </w:r>
      <w:proofErr w:type="spellEnd"/>
      <w:r w:rsidRPr="009D2C91">
        <w:rPr>
          <w:b/>
          <w:color w:val="001F5F"/>
          <w:sz w:val="20"/>
          <w:szCs w:val="20"/>
        </w:rPr>
        <w:t xml:space="preserve"> SEGUR, </w:t>
      </w:r>
      <w:proofErr w:type="spellStart"/>
      <w:r w:rsidRPr="009D2C91">
        <w:rPr>
          <w:b/>
          <w:color w:val="001F5F"/>
          <w:sz w:val="20"/>
          <w:szCs w:val="20"/>
        </w:rPr>
        <w:t>titres</w:t>
      </w:r>
      <w:proofErr w:type="spellEnd"/>
      <w:r w:rsidRPr="009D2C91">
        <w:rPr>
          <w:b/>
          <w:color w:val="001F5F"/>
          <w:sz w:val="20"/>
          <w:szCs w:val="20"/>
        </w:rPr>
        <w:t xml:space="preserve"> restaurants, </w:t>
      </w:r>
      <w:proofErr w:type="spellStart"/>
      <w:r w:rsidRPr="009D2C91">
        <w:rPr>
          <w:b/>
          <w:color w:val="001F5F"/>
          <w:sz w:val="20"/>
          <w:szCs w:val="20"/>
        </w:rPr>
        <w:t>complémentaire</w:t>
      </w:r>
      <w:proofErr w:type="spellEnd"/>
      <w:r w:rsidRPr="009D2C91">
        <w:rPr>
          <w:b/>
          <w:color w:val="001F5F"/>
          <w:sz w:val="20"/>
          <w:szCs w:val="20"/>
        </w:rPr>
        <w:t xml:space="preserve"> </w:t>
      </w:r>
      <w:proofErr w:type="spellStart"/>
      <w:r w:rsidRPr="009D2C91">
        <w:rPr>
          <w:b/>
          <w:color w:val="001F5F"/>
          <w:sz w:val="20"/>
          <w:szCs w:val="20"/>
        </w:rPr>
        <w:t>santé</w:t>
      </w:r>
      <w:proofErr w:type="spellEnd"/>
      <w:r w:rsidRPr="009D2C91">
        <w:rPr>
          <w:b/>
          <w:color w:val="001F5F"/>
          <w:sz w:val="20"/>
          <w:szCs w:val="20"/>
        </w:rPr>
        <w:t xml:space="preserve">, </w:t>
      </w:r>
      <w:proofErr w:type="spellStart"/>
      <w:r w:rsidRPr="009D2C91">
        <w:rPr>
          <w:b/>
          <w:color w:val="001F5F"/>
          <w:sz w:val="20"/>
          <w:szCs w:val="20"/>
        </w:rPr>
        <w:t>prestations</w:t>
      </w:r>
      <w:proofErr w:type="spellEnd"/>
      <w:r w:rsidRPr="009D2C91">
        <w:rPr>
          <w:b/>
          <w:color w:val="001F5F"/>
          <w:sz w:val="20"/>
          <w:szCs w:val="20"/>
        </w:rPr>
        <w:t xml:space="preserve"> CSE.</w:t>
      </w:r>
    </w:p>
    <w:p w14:paraId="3712BF08" w14:textId="77777777" w:rsidR="00EF648E" w:rsidRPr="009D2C91" w:rsidRDefault="00EF648E" w:rsidP="00277400">
      <w:pPr>
        <w:pStyle w:val="Corpsdetexte"/>
        <w:spacing w:line="276" w:lineRule="auto"/>
        <w:ind w:left="993" w:right="-24"/>
        <w:rPr>
          <w:b/>
          <w:color w:val="C30B55"/>
          <w:sz w:val="20"/>
          <w:szCs w:val="20"/>
          <w:lang w:val="fr-FR"/>
        </w:rPr>
      </w:pPr>
    </w:p>
    <w:p w14:paraId="10DBC1E2" w14:textId="63997256" w:rsidR="00376C8F" w:rsidRDefault="00376C8F" w:rsidP="00376C8F">
      <w:pPr>
        <w:pStyle w:val="Corpsdetexte"/>
        <w:spacing w:line="276" w:lineRule="auto"/>
        <w:ind w:right="2393"/>
        <w:rPr>
          <w:b/>
          <w:color w:val="002060"/>
          <w:sz w:val="20"/>
          <w:szCs w:val="20"/>
          <w:lang w:val="fr-FR"/>
        </w:rPr>
      </w:pPr>
    </w:p>
    <w:p w14:paraId="610FF658" w14:textId="5096D851" w:rsidR="0010460C" w:rsidRPr="0010460C" w:rsidRDefault="00376C8F" w:rsidP="0099737A">
      <w:pPr>
        <w:pStyle w:val="Corpsdetexte"/>
        <w:spacing w:line="276" w:lineRule="auto"/>
        <w:ind w:left="1416" w:right="2393"/>
        <w:rPr>
          <w:sz w:val="24"/>
          <w:szCs w:val="24"/>
        </w:rPr>
      </w:pPr>
      <w:r w:rsidRPr="003739CD">
        <w:rPr>
          <w:b/>
          <w:color w:val="C30B55"/>
          <w:sz w:val="20"/>
          <w:szCs w:val="20"/>
          <w:lang w:val="fr-FR"/>
        </w:rPr>
        <w:t>Les candidatures (CV + lettre de motivation) doivent être adressées par mail à</w:t>
      </w:r>
      <w:r w:rsidR="009D2C91">
        <w:rPr>
          <w:b/>
          <w:color w:val="C30B55"/>
          <w:sz w:val="20"/>
          <w:szCs w:val="20"/>
          <w:lang w:val="fr-FR"/>
        </w:rPr>
        <w:t> :</w:t>
      </w:r>
      <w:r w:rsidR="0099737A">
        <w:rPr>
          <w:b/>
          <w:color w:val="C30B55"/>
          <w:sz w:val="20"/>
          <w:szCs w:val="20"/>
          <w:lang w:val="fr-FR"/>
        </w:rPr>
        <w:br/>
      </w:r>
      <w:r w:rsidR="00277400">
        <w:rPr>
          <w:bCs/>
          <w:noProof/>
          <w:color w:val="CCCC00"/>
        </w:rPr>
        <w:drawing>
          <wp:anchor distT="0" distB="0" distL="114300" distR="114300" simplePos="0" relativeHeight="251674624" behindDoc="0" locked="0" layoutInCell="1" allowOverlap="1" wp14:anchorId="6E4766D9" wp14:editId="707AFEC3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447675" cy="447675"/>
            <wp:effectExtent l="0" t="0" r="0" b="9525"/>
            <wp:wrapSquare wrapText="bothSides"/>
            <wp:docPr id="1" name="Graphique 1" descr="Tromb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erclip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60C" w:rsidRPr="0010460C">
        <w:rPr>
          <w:b/>
          <w:color w:val="002060"/>
          <w:sz w:val="20"/>
          <w:szCs w:val="20"/>
        </w:rPr>
        <w:t>Docteur Marie Cartier</w:t>
      </w:r>
      <w:r w:rsidR="0010460C" w:rsidRPr="0010460C">
        <w:rPr>
          <w:sz w:val="24"/>
          <w:szCs w:val="24"/>
        </w:rPr>
        <w:t xml:space="preserve">, </w:t>
      </w:r>
      <w:hyperlink r:id="rId14" w:history="1">
        <w:r w:rsidR="0010460C" w:rsidRPr="0010460C">
          <w:rPr>
            <w:rStyle w:val="Lienhypertexte"/>
            <w:sz w:val="20"/>
            <w:szCs w:val="20"/>
          </w:rPr>
          <w:t>dr.cartier@cerep-phymentin.org</w:t>
        </w:r>
      </w:hyperlink>
      <w:r w:rsidR="0010460C" w:rsidRPr="0010460C">
        <w:rPr>
          <w:sz w:val="20"/>
          <w:szCs w:val="20"/>
        </w:rPr>
        <w:t>.</w:t>
      </w:r>
    </w:p>
    <w:p w14:paraId="36183227" w14:textId="0DCCA7A4" w:rsidR="00232EBA" w:rsidRDefault="00232EBA" w:rsidP="0099737A">
      <w:pPr>
        <w:pStyle w:val="Corpsdetexte"/>
        <w:spacing w:line="276" w:lineRule="auto"/>
        <w:ind w:left="1416" w:right="1677"/>
        <w:rPr>
          <w:rStyle w:val="Lienhypertexte"/>
          <w:b/>
          <w:sz w:val="20"/>
          <w:szCs w:val="20"/>
        </w:rPr>
      </w:pPr>
      <w:r w:rsidRPr="00232EBA">
        <w:rPr>
          <w:b/>
          <w:color w:val="002060"/>
          <w:sz w:val="20"/>
          <w:szCs w:val="20"/>
          <w:lang w:val="fr-FR"/>
        </w:rPr>
        <w:t>25, rue d’Alsace 75010 Paris</w:t>
      </w:r>
      <w:r w:rsidR="009D2C91">
        <w:rPr>
          <w:b/>
          <w:color w:val="002060"/>
          <w:sz w:val="20"/>
          <w:szCs w:val="20"/>
          <w:lang w:val="fr-FR"/>
        </w:rPr>
        <w:t xml:space="preserve"> </w:t>
      </w:r>
      <w:r w:rsidR="0099737A">
        <w:rPr>
          <w:b/>
          <w:color w:val="002060"/>
          <w:sz w:val="20"/>
          <w:szCs w:val="20"/>
          <w:lang w:val="fr-FR"/>
        </w:rPr>
        <w:t xml:space="preserve">- </w:t>
      </w:r>
      <w:r w:rsidR="00376C8F">
        <w:rPr>
          <w:b/>
          <w:color w:val="002060"/>
          <w:sz w:val="20"/>
          <w:szCs w:val="20"/>
        </w:rPr>
        <w:t xml:space="preserve">Site Internet de </w:t>
      </w:r>
      <w:r w:rsidR="00455B61">
        <w:rPr>
          <w:b/>
          <w:color w:val="002060"/>
          <w:sz w:val="20"/>
          <w:szCs w:val="20"/>
        </w:rPr>
        <w:t>l ’Association</w:t>
      </w:r>
      <w:r w:rsidR="00376C8F">
        <w:rPr>
          <w:b/>
          <w:color w:val="002060"/>
          <w:sz w:val="20"/>
          <w:szCs w:val="20"/>
        </w:rPr>
        <w:t xml:space="preserve"> : </w:t>
      </w:r>
      <w:hyperlink r:id="rId15" w:history="1">
        <w:r w:rsidR="00376C8F" w:rsidRPr="00A72A4A">
          <w:rPr>
            <w:rStyle w:val="Lienhypertexte"/>
            <w:b/>
            <w:sz w:val="20"/>
            <w:szCs w:val="20"/>
          </w:rPr>
          <w:t>www.cerep-phymentin.org</w:t>
        </w:r>
      </w:hyperlink>
    </w:p>
    <w:p w14:paraId="5040B8A7" w14:textId="77777777" w:rsidR="00EF648E" w:rsidRDefault="00EF648E" w:rsidP="0099737A">
      <w:pPr>
        <w:pStyle w:val="Corpsdetexte"/>
        <w:spacing w:line="276" w:lineRule="auto"/>
        <w:ind w:left="1416" w:right="1677"/>
        <w:rPr>
          <w:sz w:val="20"/>
          <w:szCs w:val="20"/>
          <w:lang w:val="fr-FR"/>
        </w:rPr>
      </w:pPr>
    </w:p>
    <w:p w14:paraId="2D407D11" w14:textId="77777777" w:rsidR="00EF648E" w:rsidRDefault="00EF648E" w:rsidP="0099737A">
      <w:pPr>
        <w:pStyle w:val="Corpsdetexte"/>
        <w:spacing w:line="276" w:lineRule="auto"/>
        <w:ind w:left="1416" w:right="1677"/>
        <w:rPr>
          <w:sz w:val="20"/>
          <w:szCs w:val="20"/>
          <w:lang w:val="fr-FR"/>
        </w:rPr>
      </w:pPr>
    </w:p>
    <w:p w14:paraId="1F24E498" w14:textId="2E6E54C7" w:rsidR="00EF648E" w:rsidRDefault="002E3276" w:rsidP="0099737A">
      <w:pPr>
        <w:pStyle w:val="Corpsdetexte"/>
        <w:spacing w:line="276" w:lineRule="auto"/>
        <w:ind w:left="1416" w:right="1677"/>
        <w:rPr>
          <w:sz w:val="20"/>
          <w:szCs w:val="20"/>
          <w:lang w:val="fr-FR"/>
        </w:rPr>
      </w:pPr>
      <w:r w:rsidRPr="00D036B5">
        <w:rPr>
          <w:rStyle w:val="Lienhypertexte"/>
          <w:b/>
          <w:noProof/>
        </w:rPr>
        <w:drawing>
          <wp:anchor distT="0" distB="0" distL="114300" distR="114300" simplePos="0" relativeHeight="251685888" behindDoc="0" locked="0" layoutInCell="1" allowOverlap="1" wp14:anchorId="4F8DD9DC" wp14:editId="59B71D40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3996055" cy="520065"/>
            <wp:effectExtent l="0" t="0" r="4445" b="0"/>
            <wp:wrapNone/>
            <wp:docPr id="5" name="Image 5" descr="Une image contenant texte, Police, capture d’écran, l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Police, capture d’écran, ligne&#10;&#10;Description générée automatiquemen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96055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82BC8B" w14:textId="77777777" w:rsidR="00EF648E" w:rsidRDefault="00EF648E" w:rsidP="0099737A">
      <w:pPr>
        <w:pStyle w:val="Corpsdetexte"/>
        <w:spacing w:line="276" w:lineRule="auto"/>
        <w:ind w:left="1416" w:right="1677"/>
        <w:rPr>
          <w:sz w:val="20"/>
          <w:szCs w:val="20"/>
          <w:lang w:val="fr-FR"/>
        </w:rPr>
      </w:pPr>
    </w:p>
    <w:p w14:paraId="32237A63" w14:textId="7B1C54EC" w:rsidR="00EF648E" w:rsidRDefault="00EF648E" w:rsidP="0099737A">
      <w:pPr>
        <w:pStyle w:val="Corpsdetexte"/>
        <w:spacing w:line="276" w:lineRule="auto"/>
        <w:ind w:left="1416" w:right="1677"/>
        <w:rPr>
          <w:sz w:val="20"/>
          <w:szCs w:val="20"/>
          <w:lang w:val="fr-FR"/>
        </w:rPr>
      </w:pPr>
    </w:p>
    <w:p w14:paraId="23A59E95" w14:textId="6BEE4231" w:rsidR="00EF648E" w:rsidRPr="0099737A" w:rsidRDefault="00EF648E" w:rsidP="0099737A">
      <w:pPr>
        <w:pStyle w:val="Corpsdetexte"/>
        <w:spacing w:line="276" w:lineRule="auto"/>
        <w:ind w:left="1416" w:right="1677"/>
        <w:rPr>
          <w:b/>
          <w:color w:val="002060"/>
          <w:sz w:val="20"/>
          <w:szCs w:val="20"/>
          <w:lang w:val="fr-FR"/>
        </w:rPr>
      </w:pPr>
    </w:p>
    <w:sectPr w:rsidR="00EF648E" w:rsidRPr="0099737A" w:rsidSect="0099737A">
      <w:pgSz w:w="11906" w:h="16838"/>
      <w:pgMar w:top="142" w:right="720" w:bottom="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9485BB" w14:textId="77777777" w:rsidR="00277400" w:rsidRDefault="00277400" w:rsidP="00277400">
      <w:pPr>
        <w:spacing w:after="0" w:line="240" w:lineRule="auto"/>
      </w:pPr>
      <w:r>
        <w:separator/>
      </w:r>
    </w:p>
  </w:endnote>
  <w:endnote w:type="continuationSeparator" w:id="0">
    <w:p w14:paraId="12488DC6" w14:textId="77777777" w:rsidR="00277400" w:rsidRDefault="00277400" w:rsidP="0027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0A0FCB" w14:textId="77777777" w:rsidR="00277400" w:rsidRDefault="00277400" w:rsidP="00277400">
      <w:pPr>
        <w:spacing w:after="0" w:line="240" w:lineRule="auto"/>
      </w:pPr>
      <w:r>
        <w:separator/>
      </w:r>
    </w:p>
  </w:footnote>
  <w:footnote w:type="continuationSeparator" w:id="0">
    <w:p w14:paraId="2CE61F8A" w14:textId="77777777" w:rsidR="00277400" w:rsidRDefault="00277400" w:rsidP="0027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A6542"/>
    <w:multiLevelType w:val="hybridMultilevel"/>
    <w:tmpl w:val="0292FEC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C734C4C"/>
    <w:multiLevelType w:val="hybridMultilevel"/>
    <w:tmpl w:val="78E66A5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0EE0C8F"/>
    <w:multiLevelType w:val="hybridMultilevel"/>
    <w:tmpl w:val="9828AAB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7AF1372"/>
    <w:multiLevelType w:val="hybridMultilevel"/>
    <w:tmpl w:val="83086B1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C7C41F8"/>
    <w:multiLevelType w:val="hybridMultilevel"/>
    <w:tmpl w:val="EC6A3804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451030F5"/>
    <w:multiLevelType w:val="hybridMultilevel"/>
    <w:tmpl w:val="E15073FE"/>
    <w:lvl w:ilvl="0" w:tplc="48B0F464">
      <w:numFmt w:val="bullet"/>
      <w:lvlText w:val=""/>
      <w:lvlJc w:val="left"/>
      <w:pPr>
        <w:ind w:left="472" w:hanging="360"/>
      </w:pPr>
      <w:rPr>
        <w:rFonts w:ascii="Wingdings" w:eastAsia="Wingdings" w:hAnsi="Wingdings" w:cs="Wingdings" w:hint="default"/>
        <w:color w:val="006CA4"/>
        <w:w w:val="99"/>
        <w:sz w:val="18"/>
        <w:szCs w:val="18"/>
      </w:rPr>
    </w:lvl>
    <w:lvl w:ilvl="1" w:tplc="53C2A2E8">
      <w:numFmt w:val="bullet"/>
      <w:lvlText w:val="o"/>
      <w:lvlJc w:val="left"/>
      <w:pPr>
        <w:ind w:left="1192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111CCB8C">
      <w:numFmt w:val="bullet"/>
      <w:lvlText w:val="•"/>
      <w:lvlJc w:val="left"/>
      <w:pPr>
        <w:ind w:left="2131" w:hanging="360"/>
      </w:pPr>
      <w:rPr>
        <w:rFonts w:hint="default"/>
      </w:rPr>
    </w:lvl>
    <w:lvl w:ilvl="3" w:tplc="44C00D22">
      <w:numFmt w:val="bullet"/>
      <w:lvlText w:val="•"/>
      <w:lvlJc w:val="left"/>
      <w:pPr>
        <w:ind w:left="3062" w:hanging="360"/>
      </w:pPr>
      <w:rPr>
        <w:rFonts w:hint="default"/>
      </w:rPr>
    </w:lvl>
    <w:lvl w:ilvl="4" w:tplc="4D7016D0">
      <w:numFmt w:val="bullet"/>
      <w:lvlText w:val="•"/>
      <w:lvlJc w:val="left"/>
      <w:pPr>
        <w:ind w:left="3993" w:hanging="360"/>
      </w:pPr>
      <w:rPr>
        <w:rFonts w:hint="default"/>
      </w:rPr>
    </w:lvl>
    <w:lvl w:ilvl="5" w:tplc="9EDE1B56">
      <w:numFmt w:val="bullet"/>
      <w:lvlText w:val="•"/>
      <w:lvlJc w:val="left"/>
      <w:pPr>
        <w:ind w:left="4924" w:hanging="360"/>
      </w:pPr>
      <w:rPr>
        <w:rFonts w:hint="default"/>
      </w:rPr>
    </w:lvl>
    <w:lvl w:ilvl="6" w:tplc="F16092F8">
      <w:numFmt w:val="bullet"/>
      <w:lvlText w:val="•"/>
      <w:lvlJc w:val="left"/>
      <w:pPr>
        <w:ind w:left="5855" w:hanging="360"/>
      </w:pPr>
      <w:rPr>
        <w:rFonts w:hint="default"/>
      </w:rPr>
    </w:lvl>
    <w:lvl w:ilvl="7" w:tplc="A672DE54">
      <w:numFmt w:val="bullet"/>
      <w:lvlText w:val="•"/>
      <w:lvlJc w:val="left"/>
      <w:pPr>
        <w:ind w:left="6786" w:hanging="360"/>
      </w:pPr>
      <w:rPr>
        <w:rFonts w:hint="default"/>
      </w:rPr>
    </w:lvl>
    <w:lvl w:ilvl="8" w:tplc="F42E1F34">
      <w:numFmt w:val="bullet"/>
      <w:lvlText w:val="•"/>
      <w:lvlJc w:val="left"/>
      <w:pPr>
        <w:ind w:left="7717" w:hanging="360"/>
      </w:pPr>
      <w:rPr>
        <w:rFonts w:hint="default"/>
      </w:rPr>
    </w:lvl>
  </w:abstractNum>
  <w:abstractNum w:abstractNumId="6" w15:restartNumberingAfterBreak="0">
    <w:nsid w:val="4C8A21E9"/>
    <w:multiLevelType w:val="hybridMultilevel"/>
    <w:tmpl w:val="76BC67BC"/>
    <w:lvl w:ilvl="0" w:tplc="2E76CBC8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EC65A73"/>
    <w:multiLevelType w:val="hybridMultilevel"/>
    <w:tmpl w:val="5484D62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FE411A9"/>
    <w:multiLevelType w:val="hybridMultilevel"/>
    <w:tmpl w:val="24E49490"/>
    <w:lvl w:ilvl="0" w:tplc="9FD4F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D4B6B"/>
    <w:multiLevelType w:val="hybridMultilevel"/>
    <w:tmpl w:val="86F843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46D4A"/>
    <w:multiLevelType w:val="hybridMultilevel"/>
    <w:tmpl w:val="21F6564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5C831CC"/>
    <w:multiLevelType w:val="hybridMultilevel"/>
    <w:tmpl w:val="5A8E83DC"/>
    <w:lvl w:ilvl="0" w:tplc="040C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32456"/>
    <w:multiLevelType w:val="hybridMultilevel"/>
    <w:tmpl w:val="8714A00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1C6416A"/>
    <w:multiLevelType w:val="hybridMultilevel"/>
    <w:tmpl w:val="377E5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420E0"/>
    <w:multiLevelType w:val="hybridMultilevel"/>
    <w:tmpl w:val="D7465A84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DC36FD4"/>
    <w:multiLevelType w:val="hybridMultilevel"/>
    <w:tmpl w:val="E9249B3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10292453">
    <w:abstractNumId w:val="5"/>
  </w:num>
  <w:num w:numId="2" w16cid:durableId="1358972530">
    <w:abstractNumId w:val="4"/>
  </w:num>
  <w:num w:numId="3" w16cid:durableId="278412029">
    <w:abstractNumId w:val="6"/>
  </w:num>
  <w:num w:numId="4" w16cid:durableId="653680656">
    <w:abstractNumId w:val="2"/>
  </w:num>
  <w:num w:numId="5" w16cid:durableId="2019960823">
    <w:abstractNumId w:val="14"/>
  </w:num>
  <w:num w:numId="6" w16cid:durableId="59528153">
    <w:abstractNumId w:val="10"/>
  </w:num>
  <w:num w:numId="7" w16cid:durableId="1004895222">
    <w:abstractNumId w:val="11"/>
  </w:num>
  <w:num w:numId="8" w16cid:durableId="337971924">
    <w:abstractNumId w:val="13"/>
  </w:num>
  <w:num w:numId="9" w16cid:durableId="1569412864">
    <w:abstractNumId w:val="0"/>
  </w:num>
  <w:num w:numId="10" w16cid:durableId="327294491">
    <w:abstractNumId w:val="3"/>
  </w:num>
  <w:num w:numId="11" w16cid:durableId="1526820366">
    <w:abstractNumId w:val="7"/>
  </w:num>
  <w:num w:numId="12" w16cid:durableId="1296331606">
    <w:abstractNumId w:val="15"/>
  </w:num>
  <w:num w:numId="13" w16cid:durableId="1473137831">
    <w:abstractNumId w:val="12"/>
  </w:num>
  <w:num w:numId="14" w16cid:durableId="1996839114">
    <w:abstractNumId w:val="9"/>
  </w:num>
  <w:num w:numId="15" w16cid:durableId="712074376">
    <w:abstractNumId w:val="1"/>
  </w:num>
  <w:num w:numId="16" w16cid:durableId="13547640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8B"/>
    <w:rsid w:val="0001247C"/>
    <w:rsid w:val="00027B63"/>
    <w:rsid w:val="0008260B"/>
    <w:rsid w:val="0010460C"/>
    <w:rsid w:val="00110022"/>
    <w:rsid w:val="00117E34"/>
    <w:rsid w:val="00142617"/>
    <w:rsid w:val="00201539"/>
    <w:rsid w:val="00204561"/>
    <w:rsid w:val="00232EBA"/>
    <w:rsid w:val="00277400"/>
    <w:rsid w:val="002E3276"/>
    <w:rsid w:val="00340190"/>
    <w:rsid w:val="003739CD"/>
    <w:rsid w:val="00376C8F"/>
    <w:rsid w:val="0038296E"/>
    <w:rsid w:val="003B0749"/>
    <w:rsid w:val="003D25AF"/>
    <w:rsid w:val="003F1FCF"/>
    <w:rsid w:val="00424801"/>
    <w:rsid w:val="00455B61"/>
    <w:rsid w:val="00463DB2"/>
    <w:rsid w:val="004763B3"/>
    <w:rsid w:val="004A7DE5"/>
    <w:rsid w:val="004E005A"/>
    <w:rsid w:val="004E4FEB"/>
    <w:rsid w:val="004F68D9"/>
    <w:rsid w:val="00526237"/>
    <w:rsid w:val="0055366A"/>
    <w:rsid w:val="00582E9F"/>
    <w:rsid w:val="00586646"/>
    <w:rsid w:val="00645EA1"/>
    <w:rsid w:val="006B02D3"/>
    <w:rsid w:val="006D2068"/>
    <w:rsid w:val="00734041"/>
    <w:rsid w:val="007526AD"/>
    <w:rsid w:val="0076180A"/>
    <w:rsid w:val="0076637D"/>
    <w:rsid w:val="00805BA7"/>
    <w:rsid w:val="008161BE"/>
    <w:rsid w:val="008E7EF2"/>
    <w:rsid w:val="0090308B"/>
    <w:rsid w:val="0099737A"/>
    <w:rsid w:val="009B25A7"/>
    <w:rsid w:val="009B26EA"/>
    <w:rsid w:val="009C11F4"/>
    <w:rsid w:val="009D2C91"/>
    <w:rsid w:val="009E2A74"/>
    <w:rsid w:val="009E41EE"/>
    <w:rsid w:val="009F6F25"/>
    <w:rsid w:val="00A50D11"/>
    <w:rsid w:val="00A65424"/>
    <w:rsid w:val="00A72A4A"/>
    <w:rsid w:val="00AA04F4"/>
    <w:rsid w:val="00B50D06"/>
    <w:rsid w:val="00B52F15"/>
    <w:rsid w:val="00C078A0"/>
    <w:rsid w:val="00C15D32"/>
    <w:rsid w:val="00C314D0"/>
    <w:rsid w:val="00CC1A41"/>
    <w:rsid w:val="00D036B5"/>
    <w:rsid w:val="00D1323F"/>
    <w:rsid w:val="00D14783"/>
    <w:rsid w:val="00E01EB6"/>
    <w:rsid w:val="00E26ECF"/>
    <w:rsid w:val="00E5066E"/>
    <w:rsid w:val="00E65225"/>
    <w:rsid w:val="00EF648E"/>
    <w:rsid w:val="00F26D24"/>
    <w:rsid w:val="00F6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12BC6E"/>
  <w15:chartTrackingRefBased/>
  <w15:docId w15:val="{CB8E159B-CB06-46D1-809D-954EE9F3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65424"/>
    <w:pPr>
      <w:widowControl w:val="0"/>
      <w:autoSpaceDE w:val="0"/>
      <w:autoSpaceDN w:val="0"/>
      <w:spacing w:before="1" w:after="0" w:line="240" w:lineRule="auto"/>
      <w:ind w:left="1434" w:right="1434"/>
      <w:jc w:val="center"/>
      <w:outlineLvl w:val="0"/>
    </w:pPr>
    <w:rPr>
      <w:rFonts w:ascii="Calibri" w:eastAsia="Calibri" w:hAnsi="Calibri" w:cs="Calibri"/>
      <w:b/>
      <w:bCs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65424"/>
    <w:rPr>
      <w:rFonts w:ascii="Calibri" w:eastAsia="Calibri" w:hAnsi="Calibri" w:cs="Calibri"/>
      <w:b/>
      <w:bCs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5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424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link w:val="TitreCar"/>
    <w:uiPriority w:val="10"/>
    <w:qFormat/>
    <w:rsid w:val="00A65424"/>
    <w:pPr>
      <w:widowControl w:val="0"/>
      <w:autoSpaceDE w:val="0"/>
      <w:autoSpaceDN w:val="0"/>
      <w:spacing w:after="0" w:line="240" w:lineRule="auto"/>
      <w:ind w:left="1434" w:right="1434"/>
      <w:jc w:val="center"/>
    </w:pPr>
    <w:rPr>
      <w:rFonts w:ascii="Calibri" w:eastAsia="Calibri" w:hAnsi="Calibri" w:cs="Calibri"/>
      <w:b/>
      <w:bCs/>
      <w:sz w:val="29"/>
      <w:szCs w:val="29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A65424"/>
    <w:rPr>
      <w:rFonts w:ascii="Calibri" w:eastAsia="Calibri" w:hAnsi="Calibri" w:cs="Calibri"/>
      <w:b/>
      <w:bCs/>
      <w:sz w:val="29"/>
      <w:szCs w:val="29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A654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65424"/>
    <w:rPr>
      <w:rFonts w:ascii="Calibri" w:eastAsia="Calibri" w:hAnsi="Calibri" w:cs="Calibri"/>
      <w:lang w:val="en-US"/>
    </w:rPr>
  </w:style>
  <w:style w:type="paragraph" w:styleId="Paragraphedeliste">
    <w:name w:val="List Paragraph"/>
    <w:basedOn w:val="Normal"/>
    <w:uiPriority w:val="34"/>
    <w:qFormat/>
    <w:rsid w:val="00A65424"/>
    <w:pPr>
      <w:widowControl w:val="0"/>
      <w:autoSpaceDE w:val="0"/>
      <w:autoSpaceDN w:val="0"/>
      <w:spacing w:before="41" w:after="0" w:line="240" w:lineRule="auto"/>
      <w:ind w:left="472" w:hanging="361"/>
    </w:pPr>
    <w:rPr>
      <w:rFonts w:ascii="Calibri" w:eastAsia="Calibri" w:hAnsi="Calibri" w:cs="Calibri"/>
      <w:lang w:val="en-US"/>
    </w:rPr>
  </w:style>
  <w:style w:type="character" w:styleId="Lienhypertexte">
    <w:name w:val="Hyperlink"/>
    <w:basedOn w:val="Policepardfaut"/>
    <w:uiPriority w:val="99"/>
    <w:unhideWhenUsed/>
    <w:rsid w:val="0014261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42617"/>
    <w:rPr>
      <w:color w:val="605E5C"/>
      <w:shd w:val="clear" w:color="auto" w:fill="E1DFDD"/>
    </w:rPr>
  </w:style>
  <w:style w:type="paragraph" w:customStyle="1" w:styleId="Default">
    <w:name w:val="Default"/>
    <w:rsid w:val="00104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7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7400"/>
  </w:style>
  <w:style w:type="paragraph" w:styleId="Pieddepage">
    <w:name w:val="footer"/>
    <w:basedOn w:val="Normal"/>
    <w:link w:val="PieddepageCar"/>
    <w:uiPriority w:val="99"/>
    <w:unhideWhenUsed/>
    <w:rsid w:val="0027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7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5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sv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cerep-phymentin.org/" TargetMode="Externa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dr.cartier@cerep-phymentin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MISZEWSKI</dc:creator>
  <cp:keywords/>
  <dc:description/>
  <cp:lastModifiedBy>Farida MESSIF</cp:lastModifiedBy>
  <cp:revision>2</cp:revision>
  <cp:lastPrinted>2024-03-28T12:58:00Z</cp:lastPrinted>
  <dcterms:created xsi:type="dcterms:W3CDTF">2024-04-05T10:26:00Z</dcterms:created>
  <dcterms:modified xsi:type="dcterms:W3CDTF">2024-04-05T10:26:00Z</dcterms:modified>
</cp:coreProperties>
</file>