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72" w:rsidRDefault="00C71C4C" w:rsidP="00C71C4C">
      <w:pPr>
        <w:spacing w:line="240" w:lineRule="auto"/>
        <w:contextualSpacing/>
        <w:rPr>
          <w:u w:val="single"/>
        </w:rPr>
      </w:pPr>
      <w:r w:rsidRPr="00C71C4C">
        <w:rPr>
          <w:u w:val="single"/>
        </w:rPr>
        <w:t>Atelier 7 : Psychomotricité en mouvement</w:t>
      </w:r>
    </w:p>
    <w:p w:rsidR="00C71C4C" w:rsidRDefault="00C71C4C" w:rsidP="00C71C4C">
      <w:pPr>
        <w:spacing w:line="240" w:lineRule="auto"/>
        <w:contextualSpacing/>
      </w:pPr>
    </w:p>
    <w:p w:rsidR="00F815D2" w:rsidRDefault="00C71C4C" w:rsidP="00F815D2">
      <w:pPr>
        <w:spacing w:line="240" w:lineRule="auto"/>
        <w:contextualSpacing/>
      </w:pPr>
      <w:r>
        <w:t xml:space="preserve">Thérapie du corporel, du lien corps-psyché, la psychomotricité prend en compte le sujet </w:t>
      </w:r>
      <w:r w:rsidR="00F815D2">
        <w:t>dans ses dimensions corporelles et</w:t>
      </w:r>
      <w:r w:rsidR="005C5B44">
        <w:t xml:space="preserve"> psychiques, entre psychanalyse </w:t>
      </w:r>
      <w:r w:rsidR="00F815D2">
        <w:t xml:space="preserve"> et neurosciences.</w:t>
      </w:r>
    </w:p>
    <w:p w:rsidR="00F815D2" w:rsidRDefault="00F815D2" w:rsidP="00F815D2">
      <w:pPr>
        <w:spacing w:line="240" w:lineRule="auto"/>
        <w:contextualSpacing/>
      </w:pPr>
      <w:r w:rsidRPr="00C71C4C">
        <w:t xml:space="preserve">Corps présent, </w:t>
      </w:r>
      <w:r>
        <w:t xml:space="preserve">corps absent, corps agité, corps inhibé, corps attaqué... </w:t>
      </w:r>
    </w:p>
    <w:p w:rsidR="00C71C4C" w:rsidRDefault="00C71C4C" w:rsidP="00C71C4C">
      <w:pPr>
        <w:spacing w:line="240" w:lineRule="auto"/>
        <w:contextualSpacing/>
      </w:pPr>
      <w:r>
        <w:t>Comment s'inscrit, se développe, s'invente le travail en psychomotricité dans les réalités contextuelles actuelles ?</w:t>
      </w:r>
    </w:p>
    <w:p w:rsidR="00C71C4C" w:rsidRDefault="00C71C4C" w:rsidP="00C71C4C">
      <w:pPr>
        <w:spacing w:line="240" w:lineRule="auto"/>
        <w:contextualSpacing/>
      </w:pPr>
      <w:r>
        <w:t>Quels changements le</w:t>
      </w:r>
      <w:r w:rsidR="005C5B44">
        <w:t>s pratiques créées</w:t>
      </w:r>
      <w:r w:rsidR="001A10A0">
        <w:t xml:space="preserve"> </w:t>
      </w:r>
      <w:r w:rsidR="005C5B44">
        <w:t xml:space="preserve"> </w:t>
      </w:r>
      <w:r>
        <w:t>pendant la pandémie de Covid 19 ont-elles induit</w:t>
      </w:r>
      <w:r w:rsidR="005C5B44">
        <w:t>,</w:t>
      </w:r>
      <w:r>
        <w:t xml:space="preserve"> qui perdurent ?</w:t>
      </w:r>
    </w:p>
    <w:p w:rsidR="00F815D2" w:rsidRDefault="00462A14" w:rsidP="00C71C4C">
      <w:pPr>
        <w:spacing w:line="240" w:lineRule="auto"/>
        <w:contextualSpacing/>
      </w:pPr>
      <w:r>
        <w:t xml:space="preserve">Au-delà des </w:t>
      </w:r>
      <w:r w:rsidR="00F815D2">
        <w:t>demande</w:t>
      </w:r>
      <w:r w:rsidR="005C5B44">
        <w:t>s de rééducation des troubles neuro-développementaux</w:t>
      </w:r>
      <w:r w:rsidR="000C30AF">
        <w:t>, comme</w:t>
      </w:r>
      <w:r>
        <w:t xml:space="preserve">nt se pense </w:t>
      </w:r>
      <w:r w:rsidR="00F815D2">
        <w:t xml:space="preserve"> le lien corps-psyché ?</w:t>
      </w:r>
    </w:p>
    <w:p w:rsidR="005C5B44" w:rsidRDefault="00F815D2" w:rsidP="005C5B44">
      <w:pPr>
        <w:spacing w:line="240" w:lineRule="auto"/>
        <w:contextualSpacing/>
      </w:pPr>
      <w:r>
        <w:t xml:space="preserve">Quelles médiations corporelles </w:t>
      </w:r>
      <w:r w:rsidR="005C5B44">
        <w:t>, dans un cadre individuel ou collectif, pour quels corps ?</w:t>
      </w:r>
    </w:p>
    <w:p w:rsidR="00D22996" w:rsidRDefault="00D22996" w:rsidP="00C71C4C">
      <w:pPr>
        <w:spacing w:line="240" w:lineRule="auto"/>
        <w:contextualSpacing/>
      </w:pPr>
      <w:r>
        <w:t>Faites nous part des mouvements à l'oeuvre dans votre travail.</w:t>
      </w:r>
    </w:p>
    <w:p w:rsidR="0028675C" w:rsidRDefault="0028675C" w:rsidP="00C71C4C">
      <w:pPr>
        <w:spacing w:line="240" w:lineRule="auto"/>
        <w:contextualSpacing/>
      </w:pPr>
    </w:p>
    <w:p w:rsidR="0028675C" w:rsidRDefault="0028675C" w:rsidP="00C71C4C">
      <w:pPr>
        <w:spacing w:line="240" w:lineRule="auto"/>
        <w:contextualSpacing/>
      </w:pPr>
    </w:p>
    <w:p w:rsidR="0028675C" w:rsidRDefault="0028675C" w:rsidP="00C71C4C">
      <w:pPr>
        <w:spacing w:line="240" w:lineRule="auto"/>
        <w:contextualSpacing/>
        <w:rPr>
          <w:u w:val="single"/>
        </w:rPr>
      </w:pPr>
      <w:r w:rsidRPr="0028675C">
        <w:rPr>
          <w:u w:val="single"/>
        </w:rPr>
        <w:t>Compte-rendu de l'atelier du 17 novembre 2023</w:t>
      </w:r>
    </w:p>
    <w:p w:rsidR="0028675C" w:rsidRDefault="0028675C" w:rsidP="00C71C4C">
      <w:pPr>
        <w:spacing w:line="240" w:lineRule="auto"/>
        <w:contextualSpacing/>
        <w:rPr>
          <w:u w:val="single"/>
        </w:rPr>
      </w:pPr>
    </w:p>
    <w:p w:rsidR="0028675C" w:rsidRDefault="0028675C" w:rsidP="00C71C4C">
      <w:pPr>
        <w:spacing w:line="240" w:lineRule="auto"/>
        <w:contextualSpacing/>
      </w:pPr>
      <w:r>
        <w:t xml:space="preserve">31 personnes : 1 orthophoniste, 1 psychologue et 29 psychomotriciennes </w:t>
      </w:r>
    </w:p>
    <w:p w:rsidR="00441C33" w:rsidRDefault="00441C33" w:rsidP="00C71C4C">
      <w:pPr>
        <w:spacing w:line="240" w:lineRule="auto"/>
        <w:contextualSpacing/>
      </w:pPr>
      <w:r>
        <w:t>Jessica Dulauroy, psychomotricienne au CMPP de La Rochelle-Surgères, nous a présenté l'évolution de sa pratique:  référence à des  tests chiffrés et étalonnés</w:t>
      </w:r>
      <w:r w:rsidR="002167D8">
        <w:t xml:space="preserve"> permettant de suivre l'évolution de l'enfant par rapport à la norme </w:t>
      </w:r>
      <w:r>
        <w:t>,  approche top down, et séances hors les murs (PMI pour un diagnostic précoce sur quelques séances de groupe puis orientation éventuelle sur un lieu de soin, école ou domicile familial)</w:t>
      </w:r>
    </w:p>
    <w:p w:rsidR="00441C33" w:rsidRDefault="00441C33" w:rsidP="00C71C4C">
      <w:pPr>
        <w:spacing w:line="240" w:lineRule="auto"/>
        <w:contextualSpacing/>
      </w:pPr>
      <w:r>
        <w:t xml:space="preserve">Le débat s'est instauré entre </w:t>
      </w:r>
      <w:r w:rsidR="00E40A9D">
        <w:t>ces nouvelles approches</w:t>
      </w:r>
      <w:r w:rsidR="00C94540">
        <w:t xml:space="preserve"> plus </w:t>
      </w:r>
      <w:r w:rsidR="00E40A9D">
        <w:t xml:space="preserve"> rééducatives</w:t>
      </w:r>
      <w:r w:rsidR="002956A0">
        <w:t xml:space="preserve"> et </w:t>
      </w:r>
      <w:r w:rsidR="00E40A9D">
        <w:t xml:space="preserve"> ciblées</w:t>
      </w:r>
      <w:r w:rsidR="002956A0">
        <w:t xml:space="preserve">, </w:t>
      </w:r>
      <w:r w:rsidR="00E40A9D">
        <w:t xml:space="preserve"> et une psychomotricité plus "traditionnelle" prenant en compte l'enfant dans sa globalité, qui a permis des échanges riches entre différentes manières de penser la psychomotricité, mais aussi l'expression d'une souffrance de certains praticiens devant une évolution  vécue </w:t>
      </w:r>
      <w:r w:rsidR="00C94540">
        <w:t>comme faisant conflit avec leur éthique professionnelle.</w:t>
      </w:r>
    </w:p>
    <w:p w:rsidR="00E40A9D" w:rsidRPr="0028675C" w:rsidRDefault="00E40A9D" w:rsidP="00C71C4C">
      <w:pPr>
        <w:spacing w:line="240" w:lineRule="auto"/>
        <w:contextualSpacing/>
      </w:pPr>
    </w:p>
    <w:p w:rsidR="00DA4EEC" w:rsidRDefault="00DA4EEC" w:rsidP="00C71C4C">
      <w:pPr>
        <w:spacing w:line="240" w:lineRule="auto"/>
        <w:contextualSpacing/>
      </w:pPr>
    </w:p>
    <w:p w:rsidR="00DA4EEC" w:rsidRDefault="00DA4EEC" w:rsidP="00C71C4C">
      <w:pPr>
        <w:spacing w:line="240" w:lineRule="auto"/>
        <w:contextualSpacing/>
      </w:pPr>
    </w:p>
    <w:p w:rsidR="00DA4EEC" w:rsidRDefault="00DA4EEC" w:rsidP="00C71C4C">
      <w:pPr>
        <w:spacing w:line="240" w:lineRule="auto"/>
        <w:contextualSpacing/>
      </w:pPr>
    </w:p>
    <w:p w:rsidR="005C5B44" w:rsidRDefault="005C5B44" w:rsidP="00C71C4C">
      <w:pPr>
        <w:spacing w:line="240" w:lineRule="auto"/>
        <w:contextualSpacing/>
      </w:pPr>
    </w:p>
    <w:p w:rsidR="005C5B44" w:rsidRPr="00C71C4C" w:rsidRDefault="005C5B44" w:rsidP="00C71C4C">
      <w:pPr>
        <w:spacing w:line="240" w:lineRule="auto"/>
        <w:contextualSpacing/>
      </w:pPr>
    </w:p>
    <w:sectPr w:rsidR="005C5B44" w:rsidRPr="00C71C4C" w:rsidSect="00930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1C4C"/>
    <w:rsid w:val="000C30AF"/>
    <w:rsid w:val="00142EAD"/>
    <w:rsid w:val="001A10A0"/>
    <w:rsid w:val="002167D8"/>
    <w:rsid w:val="0028675C"/>
    <w:rsid w:val="002956A0"/>
    <w:rsid w:val="003E3320"/>
    <w:rsid w:val="00441C33"/>
    <w:rsid w:val="00462A14"/>
    <w:rsid w:val="00537901"/>
    <w:rsid w:val="00550A76"/>
    <w:rsid w:val="005C5B44"/>
    <w:rsid w:val="005E532D"/>
    <w:rsid w:val="009308E1"/>
    <w:rsid w:val="00A62E5E"/>
    <w:rsid w:val="00B353D1"/>
    <w:rsid w:val="00B51563"/>
    <w:rsid w:val="00BC76A1"/>
    <w:rsid w:val="00C71C4C"/>
    <w:rsid w:val="00C94540"/>
    <w:rsid w:val="00C94A22"/>
    <w:rsid w:val="00D22996"/>
    <w:rsid w:val="00DA4EEC"/>
    <w:rsid w:val="00E40A9D"/>
    <w:rsid w:val="00F8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8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658CA678-07BA-4D0A-B71B-30CF05D9FE07}"/>
</file>

<file path=customXml/itemProps2.xml><?xml version="1.0" encoding="utf-8"?>
<ds:datastoreItem xmlns:ds="http://schemas.openxmlformats.org/officeDocument/2006/customXml" ds:itemID="{877A612C-127F-4D98-9896-481208B6EDC5}"/>
</file>

<file path=customXml/itemProps3.xml><?xml version="1.0" encoding="utf-8"?>
<ds:datastoreItem xmlns:ds="http://schemas.openxmlformats.org/officeDocument/2006/customXml" ds:itemID="{D4EC0FE6-1310-4351-9427-A327153E8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2024-01-18T15:31:00Z</dcterms:created>
  <dcterms:modified xsi:type="dcterms:W3CDTF">2024-01-18T15:35:00Z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