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046" w:rsidRPr="00770A4D" w:rsidRDefault="00725046" w:rsidP="00725046">
      <w:pPr>
        <w:jc w:val="center"/>
        <w:rPr>
          <w:rFonts w:ascii="Optima" w:hAnsi="Optima"/>
          <w:b/>
        </w:rPr>
      </w:pPr>
      <w:r>
        <w:rPr>
          <w:rFonts w:ascii="Optima" w:hAnsi="Optima"/>
          <w:b/>
          <w:noProof/>
          <w:lang w:eastAsia="fr-FR"/>
        </w:rPr>
        <w:drawing>
          <wp:inline distT="0" distB="0" distL="0" distR="0">
            <wp:extent cx="794385" cy="858207"/>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ogoAssocV3-01.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94385" cy="858207"/>
                    </a:xfrm>
                    <a:prstGeom prst="rect">
                      <a:avLst/>
                    </a:prstGeom>
                  </pic:spPr>
                </pic:pic>
              </a:graphicData>
            </a:graphic>
          </wp:inline>
        </w:drawing>
      </w:r>
    </w:p>
    <w:p w:rsidR="00725046" w:rsidRPr="0021244E" w:rsidRDefault="00725046" w:rsidP="00725046">
      <w:pPr>
        <w:jc w:val="center"/>
        <w:rPr>
          <w:rFonts w:ascii="Optima" w:hAnsi="Optima"/>
          <w:b/>
          <w:spacing w:val="50"/>
          <w:sz w:val="16"/>
          <w:szCs w:val="16"/>
        </w:rPr>
      </w:pPr>
    </w:p>
    <w:p w:rsidR="00725046" w:rsidRPr="00770A4D" w:rsidRDefault="00725046" w:rsidP="00725046">
      <w:pPr>
        <w:jc w:val="center"/>
        <w:rPr>
          <w:rFonts w:ascii="Optima" w:hAnsi="Optima"/>
          <w:b/>
          <w:bCs/>
        </w:rPr>
      </w:pPr>
      <w:r w:rsidRPr="00770A4D">
        <w:rPr>
          <w:rFonts w:ascii="Optima" w:hAnsi="Optima"/>
          <w:b/>
          <w:bCs/>
        </w:rPr>
        <w:t>L’Association Charles Bried gère le CMPP BAPU de Besançon Chifflet et le CMPP de Gray.</w:t>
      </w:r>
    </w:p>
    <w:p w:rsidR="00725046" w:rsidRPr="0021244E" w:rsidRDefault="00725046" w:rsidP="00725046">
      <w:pPr>
        <w:jc w:val="center"/>
        <w:rPr>
          <w:rFonts w:ascii="Optima" w:hAnsi="Optima"/>
          <w:sz w:val="16"/>
          <w:szCs w:val="16"/>
        </w:rPr>
      </w:pPr>
    </w:p>
    <w:p w:rsidR="00725046" w:rsidRPr="0021244E" w:rsidRDefault="00725046" w:rsidP="00725046">
      <w:pPr>
        <w:jc w:val="center"/>
        <w:rPr>
          <w:rFonts w:ascii="Optima" w:hAnsi="Optima"/>
          <w:sz w:val="20"/>
          <w:szCs w:val="20"/>
        </w:rPr>
      </w:pPr>
      <w:r w:rsidRPr="0021244E">
        <w:rPr>
          <w:rFonts w:ascii="Optima" w:hAnsi="Optima"/>
          <w:sz w:val="20"/>
          <w:szCs w:val="20"/>
        </w:rPr>
        <w:t xml:space="preserve">Les Centres Médico Psycho Pédagogiques reçoivent des enfants et adolescents de 0 à 20 ans </w:t>
      </w:r>
    </w:p>
    <w:p w:rsidR="00725046" w:rsidRDefault="00725046" w:rsidP="00725046">
      <w:pPr>
        <w:jc w:val="center"/>
        <w:rPr>
          <w:rFonts w:ascii="Optima" w:hAnsi="Optima"/>
          <w:sz w:val="20"/>
          <w:szCs w:val="20"/>
        </w:rPr>
      </w:pPr>
      <w:proofErr w:type="gramStart"/>
      <w:r w:rsidRPr="0021244E">
        <w:rPr>
          <w:rFonts w:ascii="Optima" w:hAnsi="Optima"/>
          <w:sz w:val="20"/>
          <w:szCs w:val="20"/>
        </w:rPr>
        <w:t>présentant</w:t>
      </w:r>
      <w:proofErr w:type="gramEnd"/>
      <w:r w:rsidRPr="0021244E">
        <w:rPr>
          <w:rFonts w:ascii="Optima" w:hAnsi="Optima"/>
          <w:sz w:val="20"/>
          <w:szCs w:val="20"/>
        </w:rPr>
        <w:t xml:space="preserve"> des troubles psycho affectifs, instrumentaux, comportementaux et des apprentissages d’origine, </w:t>
      </w:r>
    </w:p>
    <w:p w:rsidR="00725046" w:rsidRPr="0021244E" w:rsidRDefault="00725046" w:rsidP="00725046">
      <w:pPr>
        <w:jc w:val="center"/>
        <w:rPr>
          <w:rFonts w:ascii="Optima" w:hAnsi="Optima"/>
          <w:sz w:val="20"/>
          <w:szCs w:val="20"/>
        </w:rPr>
      </w:pPr>
      <w:proofErr w:type="gramStart"/>
      <w:r w:rsidRPr="0021244E">
        <w:rPr>
          <w:rFonts w:ascii="Optima" w:hAnsi="Optima"/>
          <w:sz w:val="20"/>
          <w:szCs w:val="20"/>
        </w:rPr>
        <w:t>de</w:t>
      </w:r>
      <w:proofErr w:type="gramEnd"/>
      <w:r w:rsidRPr="0021244E">
        <w:rPr>
          <w:rFonts w:ascii="Optima" w:hAnsi="Optima"/>
          <w:sz w:val="20"/>
          <w:szCs w:val="20"/>
        </w:rPr>
        <w:t xml:space="preserve"> </w:t>
      </w:r>
      <w:r w:rsidR="0099588B">
        <w:rPr>
          <w:rFonts w:ascii="Optima" w:hAnsi="Optima"/>
          <w:sz w:val="20"/>
          <w:szCs w:val="20"/>
        </w:rPr>
        <w:t>nature et d’intensité variées. Ce sont les par</w:t>
      </w:r>
      <w:r w:rsidRPr="0021244E">
        <w:rPr>
          <w:rFonts w:ascii="Optima" w:hAnsi="Optima"/>
          <w:sz w:val="20"/>
          <w:szCs w:val="20"/>
        </w:rPr>
        <w:t xml:space="preserve">ents </w:t>
      </w:r>
      <w:r w:rsidR="0099588B">
        <w:rPr>
          <w:rFonts w:ascii="Optima" w:hAnsi="Optima"/>
          <w:sz w:val="20"/>
          <w:szCs w:val="20"/>
        </w:rPr>
        <w:t>qui effectuent la demande de soin pour leur enfant</w:t>
      </w:r>
      <w:r w:rsidRPr="0021244E">
        <w:rPr>
          <w:rFonts w:ascii="Optima" w:hAnsi="Optima"/>
          <w:sz w:val="20"/>
          <w:szCs w:val="20"/>
        </w:rPr>
        <w:t xml:space="preserve">. </w:t>
      </w:r>
    </w:p>
    <w:p w:rsidR="00725046" w:rsidRPr="0021244E" w:rsidRDefault="00725046" w:rsidP="005A3399">
      <w:pPr>
        <w:jc w:val="center"/>
        <w:rPr>
          <w:rFonts w:ascii="Optima" w:hAnsi="Optima"/>
          <w:sz w:val="20"/>
          <w:szCs w:val="20"/>
        </w:rPr>
      </w:pPr>
      <w:r w:rsidRPr="0021244E">
        <w:rPr>
          <w:rFonts w:ascii="Optima" w:hAnsi="Optima"/>
          <w:sz w:val="20"/>
          <w:szCs w:val="20"/>
        </w:rPr>
        <w:t xml:space="preserve">Ils sont reçus en consultations ambulatoires afin de recueillir et comprendre </w:t>
      </w:r>
      <w:r w:rsidR="0099588B">
        <w:rPr>
          <w:rFonts w:ascii="Optima" w:hAnsi="Optima"/>
          <w:sz w:val="20"/>
          <w:szCs w:val="20"/>
        </w:rPr>
        <w:t xml:space="preserve">cette demande, </w:t>
      </w:r>
      <w:r w:rsidRPr="0021244E">
        <w:rPr>
          <w:rFonts w:ascii="Optima" w:hAnsi="Optima"/>
          <w:sz w:val="20"/>
          <w:szCs w:val="20"/>
        </w:rPr>
        <w:t>avant de leur proposer éventuellement un projet de soin</w:t>
      </w:r>
      <w:r w:rsidR="005A3399">
        <w:rPr>
          <w:rFonts w:ascii="Optima" w:hAnsi="Optima"/>
          <w:sz w:val="20"/>
          <w:szCs w:val="20"/>
        </w:rPr>
        <w:t>s, lesquels</w:t>
      </w:r>
      <w:bookmarkStart w:id="0" w:name="_GoBack"/>
      <w:bookmarkEnd w:id="0"/>
      <w:r w:rsidRPr="0021244E">
        <w:rPr>
          <w:rFonts w:ascii="Optima" w:hAnsi="Optima"/>
          <w:sz w:val="20"/>
          <w:szCs w:val="20"/>
        </w:rPr>
        <w:t xml:space="preserve"> sont pris en charge financièrement par l’Assurance maladie. </w:t>
      </w:r>
    </w:p>
    <w:p w:rsidR="00725046" w:rsidRPr="0021244E" w:rsidRDefault="00725046" w:rsidP="00725046">
      <w:pPr>
        <w:jc w:val="center"/>
        <w:rPr>
          <w:rFonts w:ascii="Optima" w:hAnsi="Optima"/>
          <w:sz w:val="20"/>
          <w:szCs w:val="20"/>
        </w:rPr>
      </w:pPr>
      <w:r w:rsidRPr="0021244E">
        <w:rPr>
          <w:rFonts w:ascii="Optima" w:hAnsi="Optima"/>
          <w:sz w:val="20"/>
          <w:szCs w:val="20"/>
        </w:rPr>
        <w:t>Le BAPU</w:t>
      </w:r>
      <w:r w:rsidR="0099588B">
        <w:rPr>
          <w:rFonts w:ascii="Optima" w:hAnsi="Optima"/>
          <w:sz w:val="20"/>
          <w:szCs w:val="20"/>
        </w:rPr>
        <w:t xml:space="preserve">, quant à lui, </w:t>
      </w:r>
      <w:r w:rsidRPr="0021244E">
        <w:rPr>
          <w:rFonts w:ascii="Optima" w:hAnsi="Optima"/>
          <w:sz w:val="20"/>
          <w:szCs w:val="20"/>
        </w:rPr>
        <w:t>reçoit des étudiants jusqu’à 27 ans.</w:t>
      </w:r>
    </w:p>
    <w:p w:rsidR="00725046" w:rsidRPr="0021244E" w:rsidRDefault="00725046" w:rsidP="00725046">
      <w:pPr>
        <w:jc w:val="center"/>
        <w:rPr>
          <w:rFonts w:ascii="Optima" w:hAnsi="Optima"/>
          <w:sz w:val="16"/>
          <w:szCs w:val="16"/>
        </w:rPr>
      </w:pPr>
    </w:p>
    <w:p w:rsidR="00725046" w:rsidRPr="0099588B" w:rsidRDefault="0099588B" w:rsidP="00725046">
      <w:pPr>
        <w:jc w:val="center"/>
        <w:rPr>
          <w:rFonts w:ascii="Optima" w:hAnsi="Optima"/>
          <w:b/>
          <w:bCs/>
          <w:sz w:val="22"/>
          <w:szCs w:val="22"/>
        </w:rPr>
      </w:pPr>
      <w:r w:rsidRPr="0099588B">
        <w:rPr>
          <w:rFonts w:ascii="Optima" w:hAnsi="Optima"/>
          <w:b/>
          <w:bCs/>
          <w:sz w:val="22"/>
          <w:szCs w:val="22"/>
        </w:rPr>
        <w:t>L’Association</w:t>
      </w:r>
      <w:r w:rsidR="00725046" w:rsidRPr="0099588B">
        <w:rPr>
          <w:rFonts w:ascii="Optima" w:hAnsi="Optima"/>
          <w:b/>
          <w:bCs/>
          <w:sz w:val="22"/>
          <w:szCs w:val="22"/>
        </w:rPr>
        <w:t xml:space="preserve"> recrute un (ou deux) Médecin(s) psychiatre(s) (H ou F) pour les fonctions suivantes :</w:t>
      </w:r>
    </w:p>
    <w:p w:rsidR="00725046" w:rsidRPr="0021244E" w:rsidRDefault="00725046" w:rsidP="00725046">
      <w:pPr>
        <w:jc w:val="center"/>
        <w:rPr>
          <w:rFonts w:ascii="Optima" w:hAnsi="Optima"/>
          <w:b/>
          <w:bCs/>
          <w:sz w:val="16"/>
          <w:szCs w:val="16"/>
        </w:rPr>
      </w:pPr>
    </w:p>
    <w:p w:rsidR="00725046" w:rsidRPr="00770A4D" w:rsidRDefault="00725046" w:rsidP="00725046">
      <w:pPr>
        <w:pStyle w:val="Paragraphedeliste"/>
        <w:numPr>
          <w:ilvl w:val="0"/>
          <w:numId w:val="1"/>
        </w:numPr>
        <w:pBdr>
          <w:top w:val="single" w:sz="6" w:space="1" w:color="000000"/>
          <w:left w:val="single" w:sz="6" w:space="4" w:color="000000"/>
          <w:bottom w:val="single" w:sz="6" w:space="1" w:color="000000"/>
          <w:right w:val="single" w:sz="6" w:space="4" w:color="000000"/>
        </w:pBdr>
        <w:ind w:left="0" w:firstLine="0"/>
        <w:jc w:val="center"/>
        <w:rPr>
          <w:rFonts w:ascii="Optima" w:hAnsi="Optima"/>
          <w:b/>
          <w:bCs/>
        </w:rPr>
      </w:pPr>
      <w:r w:rsidRPr="00770A4D">
        <w:rPr>
          <w:rFonts w:ascii="Optima" w:hAnsi="Optima"/>
          <w:b/>
          <w:bCs/>
        </w:rPr>
        <w:t xml:space="preserve">Médecin psychiatre au CMPP BAPU Chifflet de Besançon (25), </w:t>
      </w:r>
    </w:p>
    <w:p w:rsidR="00725046" w:rsidRPr="00770A4D" w:rsidRDefault="00725046" w:rsidP="00725046">
      <w:pPr>
        <w:pBdr>
          <w:top w:val="single" w:sz="6" w:space="1" w:color="000000"/>
          <w:left w:val="single" w:sz="6" w:space="4" w:color="000000"/>
          <w:bottom w:val="single" w:sz="6" w:space="1" w:color="000000"/>
          <w:right w:val="single" w:sz="6" w:space="4" w:color="000000"/>
        </w:pBdr>
        <w:jc w:val="center"/>
        <w:rPr>
          <w:rFonts w:ascii="Optima" w:hAnsi="Optima"/>
          <w:b/>
          <w:bCs/>
        </w:rPr>
      </w:pPr>
      <w:r w:rsidRPr="00770A4D">
        <w:rPr>
          <w:rFonts w:ascii="Optima" w:hAnsi="Optima"/>
          <w:b/>
          <w:bCs/>
        </w:rPr>
        <w:t xml:space="preserve">à mi-temps en CDD </w:t>
      </w:r>
      <w:r>
        <w:rPr>
          <w:rFonts w:ascii="Optima" w:hAnsi="Optima"/>
          <w:b/>
          <w:bCs/>
        </w:rPr>
        <w:t>d’Avril</w:t>
      </w:r>
      <w:r w:rsidRPr="00770A4D">
        <w:rPr>
          <w:rFonts w:ascii="Optima" w:hAnsi="Optima"/>
          <w:b/>
          <w:bCs/>
        </w:rPr>
        <w:t xml:space="preserve"> à Décembre 2019 :</w:t>
      </w:r>
    </w:p>
    <w:p w:rsidR="00725046" w:rsidRPr="0021244E" w:rsidRDefault="00725046" w:rsidP="00725046">
      <w:pPr>
        <w:pBdr>
          <w:top w:val="single" w:sz="6" w:space="1" w:color="000000"/>
          <w:left w:val="single" w:sz="6" w:space="4" w:color="000000"/>
          <w:bottom w:val="single" w:sz="6" w:space="1" w:color="000000"/>
          <w:right w:val="single" w:sz="6" w:space="4" w:color="000000"/>
        </w:pBdr>
        <w:rPr>
          <w:rFonts w:ascii="Optima" w:hAnsi="Optima"/>
          <w:b/>
          <w:bCs/>
          <w:sz w:val="16"/>
          <w:szCs w:val="16"/>
        </w:rPr>
      </w:pPr>
    </w:p>
    <w:p w:rsidR="00725046" w:rsidRPr="00770A4D" w:rsidRDefault="00725046" w:rsidP="00725046">
      <w:pPr>
        <w:pStyle w:val="Paragraphedeliste"/>
        <w:pBdr>
          <w:top w:val="single" w:sz="6" w:space="1" w:color="000000"/>
          <w:left w:val="single" w:sz="6" w:space="4" w:color="000000"/>
          <w:bottom w:val="single" w:sz="6" w:space="1" w:color="000000"/>
          <w:right w:val="single" w:sz="6" w:space="4" w:color="000000"/>
        </w:pBdr>
        <w:ind w:left="0"/>
        <w:jc w:val="both"/>
        <w:rPr>
          <w:rFonts w:ascii="Optima" w:hAnsi="Optima"/>
          <w:bCs/>
          <w:sz w:val="22"/>
          <w:szCs w:val="22"/>
        </w:rPr>
      </w:pPr>
      <w:r w:rsidRPr="00770A4D">
        <w:rPr>
          <w:rFonts w:ascii="Optima" w:hAnsi="Optima"/>
          <w:bCs/>
          <w:sz w:val="22"/>
          <w:szCs w:val="22"/>
        </w:rPr>
        <w:t>Ce médecin fait partie de l’équipe thérapeutique du CMPP BAPU, animée par un Médecin directeur. Il ou elle assure des rendez-vous d’accueil, s’implique dans le travail clinique de diagnostic et d’élaboration pluridisciplinaire visant à proposer un projet de soins approprié, sous tendu par une visée psycho</w:t>
      </w:r>
      <w:r>
        <w:rPr>
          <w:rFonts w:ascii="Optima" w:hAnsi="Optima"/>
          <w:bCs/>
          <w:sz w:val="22"/>
          <w:szCs w:val="22"/>
        </w:rPr>
        <w:t>-</w:t>
      </w:r>
      <w:r w:rsidRPr="00770A4D">
        <w:rPr>
          <w:rFonts w:ascii="Optima" w:hAnsi="Optima"/>
          <w:bCs/>
          <w:sz w:val="22"/>
          <w:szCs w:val="22"/>
        </w:rPr>
        <w:t>dynamique et une référence à la psychanalyse</w:t>
      </w:r>
      <w:r>
        <w:rPr>
          <w:rFonts w:ascii="Optima" w:hAnsi="Optima"/>
          <w:bCs/>
          <w:sz w:val="22"/>
          <w:szCs w:val="22"/>
        </w:rPr>
        <w:t>,</w:t>
      </w:r>
      <w:r w:rsidRPr="00D11F8E">
        <w:rPr>
          <w:rFonts w:ascii="Optima" w:hAnsi="Optima"/>
          <w:bCs/>
          <w:sz w:val="22"/>
          <w:szCs w:val="22"/>
        </w:rPr>
        <w:t xml:space="preserve"> </w:t>
      </w:r>
      <w:r w:rsidRPr="00770A4D">
        <w:rPr>
          <w:rFonts w:ascii="Optima" w:hAnsi="Optima"/>
          <w:bCs/>
          <w:sz w:val="22"/>
          <w:szCs w:val="22"/>
        </w:rPr>
        <w:t>rédige des certificats en vue de la prise e</w:t>
      </w:r>
      <w:r>
        <w:rPr>
          <w:rFonts w:ascii="Optima" w:hAnsi="Optima"/>
          <w:bCs/>
          <w:sz w:val="22"/>
          <w:szCs w:val="22"/>
        </w:rPr>
        <w:t>n charge des soins</w:t>
      </w:r>
      <w:r w:rsidRPr="00770A4D">
        <w:rPr>
          <w:rFonts w:ascii="Optima" w:hAnsi="Optima"/>
          <w:bCs/>
          <w:sz w:val="22"/>
          <w:szCs w:val="22"/>
        </w:rPr>
        <w:t>.</w:t>
      </w:r>
    </w:p>
    <w:p w:rsidR="00725046" w:rsidRPr="00770A4D" w:rsidRDefault="00725046" w:rsidP="00725046">
      <w:pPr>
        <w:jc w:val="center"/>
        <w:rPr>
          <w:rFonts w:ascii="Optima" w:hAnsi="Optima"/>
          <w:b/>
          <w:bCs/>
        </w:rPr>
      </w:pPr>
    </w:p>
    <w:p w:rsidR="00725046" w:rsidRPr="00770A4D" w:rsidRDefault="00725046" w:rsidP="00725046">
      <w:pPr>
        <w:pStyle w:val="Paragraphedeliste"/>
        <w:numPr>
          <w:ilvl w:val="0"/>
          <w:numId w:val="1"/>
        </w:numPr>
        <w:pBdr>
          <w:top w:val="single" w:sz="6" w:space="1" w:color="000000"/>
          <w:left w:val="single" w:sz="6" w:space="4" w:color="000000"/>
          <w:bottom w:val="single" w:sz="6" w:space="1" w:color="000000"/>
          <w:right w:val="single" w:sz="6" w:space="4" w:color="000000"/>
        </w:pBdr>
        <w:ind w:left="0" w:hanging="11"/>
        <w:jc w:val="center"/>
        <w:rPr>
          <w:rFonts w:ascii="Optima" w:hAnsi="Optima"/>
          <w:b/>
          <w:bCs/>
        </w:rPr>
      </w:pPr>
      <w:r w:rsidRPr="00770A4D">
        <w:rPr>
          <w:rFonts w:ascii="Optima" w:hAnsi="Optima"/>
          <w:b/>
          <w:bCs/>
        </w:rPr>
        <w:t xml:space="preserve">Médecin directeur du CMPP de Gray (70), </w:t>
      </w:r>
    </w:p>
    <w:p w:rsidR="00725046" w:rsidRPr="00770A4D" w:rsidRDefault="00725046" w:rsidP="00725046">
      <w:pPr>
        <w:pBdr>
          <w:top w:val="single" w:sz="6" w:space="1" w:color="000000"/>
          <w:left w:val="single" w:sz="6" w:space="4" w:color="000000"/>
          <w:bottom w:val="single" w:sz="6" w:space="1" w:color="000000"/>
          <w:right w:val="single" w:sz="6" w:space="4" w:color="000000"/>
        </w:pBdr>
        <w:ind w:hanging="11"/>
        <w:jc w:val="center"/>
        <w:rPr>
          <w:rFonts w:ascii="Optima" w:hAnsi="Optima"/>
          <w:b/>
          <w:bCs/>
        </w:rPr>
      </w:pPr>
      <w:r w:rsidRPr="00770A4D">
        <w:rPr>
          <w:rFonts w:ascii="Optima" w:hAnsi="Optima"/>
          <w:b/>
          <w:bCs/>
        </w:rPr>
        <w:t xml:space="preserve">à 0,65 ETP en CDI à compter de Janvier 2020 </w:t>
      </w:r>
    </w:p>
    <w:p w:rsidR="00725046" w:rsidRPr="00770A4D" w:rsidRDefault="00725046" w:rsidP="00725046">
      <w:pPr>
        <w:pBdr>
          <w:top w:val="single" w:sz="6" w:space="1" w:color="000000"/>
          <w:left w:val="single" w:sz="6" w:space="4" w:color="000000"/>
          <w:bottom w:val="single" w:sz="6" w:space="1" w:color="000000"/>
          <w:right w:val="single" w:sz="6" w:space="4" w:color="000000"/>
        </w:pBdr>
        <w:ind w:hanging="11"/>
        <w:jc w:val="center"/>
        <w:rPr>
          <w:rFonts w:ascii="Optima" w:hAnsi="Optima"/>
          <w:bCs/>
        </w:rPr>
      </w:pPr>
      <w:r w:rsidRPr="00770A4D">
        <w:rPr>
          <w:rFonts w:ascii="Optima" w:hAnsi="Optima"/>
          <w:bCs/>
        </w:rPr>
        <w:t>(</w:t>
      </w:r>
      <w:proofErr w:type="gramStart"/>
      <w:r w:rsidRPr="00770A4D">
        <w:rPr>
          <w:rFonts w:ascii="Optima" w:hAnsi="Optima"/>
          <w:bCs/>
        </w:rPr>
        <w:t>avec</w:t>
      </w:r>
      <w:proofErr w:type="gramEnd"/>
      <w:r w:rsidRPr="00770A4D">
        <w:rPr>
          <w:rFonts w:ascii="Optima" w:hAnsi="Optima"/>
          <w:bCs/>
        </w:rPr>
        <w:t xml:space="preserve"> tuilage </w:t>
      </w:r>
      <w:r w:rsidR="0099588B">
        <w:rPr>
          <w:rFonts w:ascii="Optima" w:hAnsi="Optima"/>
          <w:bCs/>
        </w:rPr>
        <w:t xml:space="preserve">éventuellement </w:t>
      </w:r>
      <w:r w:rsidRPr="00770A4D">
        <w:rPr>
          <w:rFonts w:ascii="Optima" w:hAnsi="Optima"/>
          <w:bCs/>
        </w:rPr>
        <w:t>possible en Décembre 2019)</w:t>
      </w:r>
    </w:p>
    <w:p w:rsidR="00725046" w:rsidRPr="0021244E" w:rsidRDefault="00725046" w:rsidP="00725046">
      <w:pPr>
        <w:pBdr>
          <w:top w:val="single" w:sz="6" w:space="1" w:color="000000"/>
          <w:left w:val="single" w:sz="6" w:space="4" w:color="000000"/>
          <w:bottom w:val="single" w:sz="6" w:space="1" w:color="000000"/>
          <w:right w:val="single" w:sz="6" w:space="4" w:color="000000"/>
        </w:pBdr>
        <w:ind w:hanging="11"/>
        <w:rPr>
          <w:rFonts w:ascii="Optima" w:hAnsi="Optima"/>
          <w:b/>
          <w:bCs/>
          <w:sz w:val="16"/>
          <w:szCs w:val="16"/>
        </w:rPr>
      </w:pPr>
    </w:p>
    <w:p w:rsidR="00725046" w:rsidRPr="0021244E" w:rsidRDefault="0099588B" w:rsidP="00725046">
      <w:pPr>
        <w:pStyle w:val="Paragraphedeliste"/>
        <w:pBdr>
          <w:top w:val="single" w:sz="6" w:space="1" w:color="000000"/>
          <w:left w:val="single" w:sz="6" w:space="4" w:color="000000"/>
          <w:bottom w:val="single" w:sz="6" w:space="1" w:color="000000"/>
          <w:right w:val="single" w:sz="6" w:space="4" w:color="000000"/>
        </w:pBdr>
        <w:ind w:left="0" w:hanging="11"/>
        <w:jc w:val="both"/>
        <w:rPr>
          <w:rFonts w:ascii="Optima" w:hAnsi="Optima"/>
          <w:bCs/>
          <w:sz w:val="22"/>
          <w:szCs w:val="22"/>
        </w:rPr>
      </w:pPr>
      <w:r>
        <w:rPr>
          <w:rFonts w:ascii="Optima" w:hAnsi="Optima"/>
          <w:bCs/>
          <w:sz w:val="22"/>
          <w:szCs w:val="22"/>
        </w:rPr>
        <w:t xml:space="preserve">Le médecin directeur </w:t>
      </w:r>
      <w:r w:rsidR="00725046" w:rsidRPr="0021244E">
        <w:rPr>
          <w:rFonts w:ascii="Optima" w:hAnsi="Optima"/>
          <w:bCs/>
          <w:sz w:val="22"/>
          <w:szCs w:val="22"/>
        </w:rPr>
        <w:t xml:space="preserve">dirige le CMPP de Gray </w:t>
      </w:r>
      <w:r>
        <w:rPr>
          <w:rFonts w:ascii="Optima" w:hAnsi="Optima"/>
          <w:bCs/>
          <w:sz w:val="22"/>
          <w:szCs w:val="22"/>
        </w:rPr>
        <w:t xml:space="preserve">en codirection </w:t>
      </w:r>
      <w:r w:rsidR="00725046" w:rsidRPr="0021244E">
        <w:rPr>
          <w:rFonts w:ascii="Optima" w:hAnsi="Optima"/>
          <w:bCs/>
          <w:sz w:val="22"/>
          <w:szCs w:val="22"/>
        </w:rPr>
        <w:t xml:space="preserve">avec le directeur administratif et pédagogique. Il ou elle est responsable </w:t>
      </w:r>
      <w:r w:rsidR="005E183F">
        <w:rPr>
          <w:rFonts w:ascii="Optima" w:hAnsi="Optima"/>
          <w:bCs/>
          <w:sz w:val="22"/>
          <w:szCs w:val="22"/>
        </w:rPr>
        <w:t>des soins</w:t>
      </w:r>
      <w:r w:rsidR="00725046" w:rsidRPr="0021244E">
        <w:rPr>
          <w:rFonts w:ascii="Optima" w:hAnsi="Optima"/>
          <w:bCs/>
          <w:sz w:val="22"/>
          <w:szCs w:val="22"/>
        </w:rPr>
        <w:t>. Il ou elle anime une équipe composée de psychologues, psychomotriciennes, orthophoniste, psychopédagogue. Il ou elle assure des entretiens d’accueil, anime le travail pluridisciplinaire d’élaboration, entre en contact avec les autres structures de soin, d’éducation ou d’</w:t>
      </w:r>
      <w:r w:rsidR="00725046">
        <w:rPr>
          <w:rFonts w:ascii="Optima" w:hAnsi="Optima"/>
          <w:bCs/>
          <w:sz w:val="22"/>
          <w:szCs w:val="22"/>
        </w:rPr>
        <w:t>accompagnement</w:t>
      </w:r>
      <w:r w:rsidR="00725046" w:rsidRPr="0021244E">
        <w:rPr>
          <w:rFonts w:ascii="Optima" w:hAnsi="Optima"/>
          <w:bCs/>
          <w:sz w:val="22"/>
          <w:szCs w:val="22"/>
        </w:rPr>
        <w:t xml:space="preserve"> socia</w:t>
      </w:r>
      <w:r w:rsidR="00725046">
        <w:rPr>
          <w:rFonts w:ascii="Optima" w:hAnsi="Optima"/>
          <w:bCs/>
          <w:sz w:val="22"/>
          <w:szCs w:val="22"/>
        </w:rPr>
        <w:t>l</w:t>
      </w:r>
      <w:r>
        <w:rPr>
          <w:rFonts w:ascii="Optima" w:hAnsi="Optima"/>
          <w:bCs/>
          <w:sz w:val="22"/>
          <w:szCs w:val="22"/>
        </w:rPr>
        <w:t>,</w:t>
      </w:r>
      <w:r w:rsidRPr="0099588B">
        <w:rPr>
          <w:rFonts w:ascii="Optima" w:hAnsi="Optima"/>
          <w:bCs/>
          <w:sz w:val="22"/>
          <w:szCs w:val="22"/>
        </w:rPr>
        <w:t xml:space="preserve"> </w:t>
      </w:r>
      <w:r w:rsidRPr="0021244E">
        <w:rPr>
          <w:rFonts w:ascii="Optima" w:hAnsi="Optima"/>
          <w:bCs/>
          <w:sz w:val="22"/>
          <w:szCs w:val="22"/>
        </w:rPr>
        <w:t>é</w:t>
      </w:r>
      <w:r>
        <w:rPr>
          <w:rFonts w:ascii="Optima" w:hAnsi="Optima"/>
          <w:bCs/>
          <w:sz w:val="22"/>
          <w:szCs w:val="22"/>
        </w:rPr>
        <w:t>tablit des certificats médicaux</w:t>
      </w:r>
      <w:r w:rsidR="00725046" w:rsidRPr="0021244E">
        <w:rPr>
          <w:rFonts w:ascii="Optima" w:hAnsi="Optima"/>
          <w:bCs/>
          <w:sz w:val="22"/>
          <w:szCs w:val="22"/>
        </w:rPr>
        <w:t>.</w:t>
      </w:r>
      <w:r>
        <w:rPr>
          <w:rFonts w:ascii="Optima" w:hAnsi="Optima"/>
          <w:bCs/>
          <w:sz w:val="22"/>
          <w:szCs w:val="22"/>
        </w:rPr>
        <w:t xml:space="preserve"> Il ou elle assure également des suivis thérapeutiques.</w:t>
      </w:r>
    </w:p>
    <w:p w:rsidR="00725046" w:rsidRPr="005E183F" w:rsidRDefault="00725046" w:rsidP="00725046">
      <w:pPr>
        <w:ind w:left="426"/>
        <w:jc w:val="center"/>
        <w:rPr>
          <w:rFonts w:ascii="Optima" w:hAnsi="Optima"/>
          <w:b/>
          <w:bCs/>
        </w:rPr>
      </w:pPr>
    </w:p>
    <w:p w:rsidR="00725046" w:rsidRPr="005E183F" w:rsidRDefault="00725046" w:rsidP="00725046">
      <w:pPr>
        <w:jc w:val="center"/>
        <w:rPr>
          <w:rFonts w:ascii="Optima" w:hAnsi="Optima"/>
          <w:b/>
          <w:bCs/>
          <w:u w:val="single"/>
        </w:rPr>
      </w:pPr>
      <w:r w:rsidRPr="005E183F">
        <w:rPr>
          <w:rFonts w:ascii="Optima" w:hAnsi="Optima"/>
          <w:b/>
          <w:bCs/>
          <w:u w:val="single"/>
        </w:rPr>
        <w:t xml:space="preserve">Ces deux postes peuvent être pourvus soit par deux personnes différentes </w:t>
      </w:r>
    </w:p>
    <w:p w:rsidR="00725046" w:rsidRPr="005E183F" w:rsidRDefault="00725046" w:rsidP="00725046">
      <w:pPr>
        <w:jc w:val="center"/>
        <w:rPr>
          <w:rFonts w:ascii="Optima" w:hAnsi="Optima"/>
          <w:b/>
          <w:bCs/>
          <w:u w:val="single"/>
        </w:rPr>
      </w:pPr>
      <w:proofErr w:type="gramStart"/>
      <w:r w:rsidRPr="005E183F">
        <w:rPr>
          <w:rFonts w:ascii="Optima" w:hAnsi="Optima"/>
          <w:b/>
          <w:bCs/>
          <w:u w:val="single"/>
        </w:rPr>
        <w:t>soit</w:t>
      </w:r>
      <w:proofErr w:type="gramEnd"/>
      <w:r w:rsidRPr="005E183F">
        <w:rPr>
          <w:rFonts w:ascii="Optima" w:hAnsi="Optima"/>
          <w:b/>
          <w:bCs/>
          <w:u w:val="single"/>
        </w:rPr>
        <w:t xml:space="preserve"> par un même médecin,</w:t>
      </w:r>
      <w:r w:rsidRPr="005E183F">
        <w:rPr>
          <w:rFonts w:ascii="Optima" w:hAnsi="Optima"/>
          <w:b/>
          <w:bCs/>
        </w:rPr>
        <w:t xml:space="preserve"> selon disponibilités et opportunités.</w:t>
      </w:r>
    </w:p>
    <w:p w:rsidR="00725046" w:rsidRPr="005E183F" w:rsidRDefault="00725046" w:rsidP="00725046">
      <w:pPr>
        <w:jc w:val="right"/>
        <w:rPr>
          <w:rFonts w:ascii="Optima" w:hAnsi="Optima"/>
          <w:bCs/>
        </w:rPr>
      </w:pPr>
    </w:p>
    <w:p w:rsidR="00725046" w:rsidRPr="0021244E" w:rsidRDefault="00725046" w:rsidP="00725046">
      <w:pPr>
        <w:pBdr>
          <w:top w:val="single" w:sz="4" w:space="1" w:color="auto"/>
          <w:left w:val="single" w:sz="4" w:space="4" w:color="auto"/>
          <w:bottom w:val="single" w:sz="4" w:space="1" w:color="auto"/>
          <w:right w:val="single" w:sz="4" w:space="4" w:color="auto"/>
        </w:pBdr>
        <w:jc w:val="center"/>
        <w:rPr>
          <w:rFonts w:ascii="Optima" w:hAnsi="Optima"/>
          <w:i/>
          <w:sz w:val="22"/>
          <w:szCs w:val="22"/>
        </w:rPr>
      </w:pPr>
      <w:r w:rsidRPr="0021244E">
        <w:rPr>
          <w:rFonts w:ascii="Optima" w:hAnsi="Optima"/>
          <w:i/>
          <w:sz w:val="22"/>
          <w:szCs w:val="22"/>
        </w:rPr>
        <w:t>Rémunération selon Convention collective des Médecins spécialistes exerçant dans</w:t>
      </w:r>
      <w:r>
        <w:rPr>
          <w:rFonts w:ascii="Optima" w:hAnsi="Optima"/>
          <w:i/>
          <w:sz w:val="22"/>
          <w:szCs w:val="22"/>
        </w:rPr>
        <w:t xml:space="preserve"> le cadre de la CCN 66 </w:t>
      </w:r>
      <w:r w:rsidRPr="0021244E">
        <w:rPr>
          <w:rFonts w:ascii="Optima" w:hAnsi="Optima"/>
          <w:i/>
          <w:sz w:val="16"/>
          <w:szCs w:val="16"/>
        </w:rPr>
        <w:sym w:font="Wingdings 2" w:char="F0E4"/>
      </w:r>
      <w:r>
        <w:rPr>
          <w:rFonts w:ascii="Optima" w:hAnsi="Optima"/>
          <w:i/>
          <w:sz w:val="22"/>
          <w:szCs w:val="22"/>
        </w:rPr>
        <w:t xml:space="preserve"> </w:t>
      </w:r>
      <w:r w:rsidRPr="0021244E">
        <w:rPr>
          <w:rFonts w:ascii="Optima" w:hAnsi="Optima"/>
          <w:i/>
          <w:sz w:val="22"/>
          <w:szCs w:val="22"/>
        </w:rPr>
        <w:t>Temps de travail annu</w:t>
      </w:r>
      <w:r>
        <w:rPr>
          <w:rFonts w:ascii="Optima" w:hAnsi="Optima"/>
          <w:i/>
          <w:sz w:val="22"/>
          <w:szCs w:val="22"/>
        </w:rPr>
        <w:t>alisé :</w:t>
      </w:r>
      <w:r w:rsidRPr="0021244E">
        <w:rPr>
          <w:rFonts w:ascii="Optima" w:hAnsi="Optima"/>
          <w:i/>
          <w:sz w:val="22"/>
          <w:szCs w:val="22"/>
        </w:rPr>
        <w:t xml:space="preserve"> 38 semaines d’ouverture</w:t>
      </w:r>
      <w:r>
        <w:rPr>
          <w:rFonts w:ascii="Optima" w:hAnsi="Optima"/>
          <w:i/>
          <w:sz w:val="22"/>
          <w:szCs w:val="22"/>
        </w:rPr>
        <w:t>, 14 semaines de fermeture.</w:t>
      </w:r>
    </w:p>
    <w:p w:rsidR="00725046" w:rsidRPr="0021244E" w:rsidRDefault="00725046" w:rsidP="00725046">
      <w:pPr>
        <w:jc w:val="center"/>
        <w:rPr>
          <w:rFonts w:ascii="Optima" w:hAnsi="Optima"/>
          <w:sz w:val="16"/>
          <w:szCs w:val="16"/>
        </w:rPr>
      </w:pPr>
    </w:p>
    <w:p w:rsidR="00725046" w:rsidRDefault="00725046" w:rsidP="00725046">
      <w:pPr>
        <w:jc w:val="center"/>
        <w:rPr>
          <w:rFonts w:ascii="Optima" w:hAnsi="Optima"/>
          <w:b/>
          <w:i/>
          <w:sz w:val="20"/>
          <w:szCs w:val="20"/>
          <w:u w:val="single"/>
        </w:rPr>
      </w:pPr>
      <w:r w:rsidRPr="0021244E">
        <w:rPr>
          <w:rFonts w:ascii="Optima" w:hAnsi="Optima"/>
          <w:b/>
          <w:i/>
          <w:sz w:val="20"/>
          <w:szCs w:val="20"/>
          <w:u w:val="single"/>
        </w:rPr>
        <w:t>Informations complémentaires auprès de :</w:t>
      </w:r>
    </w:p>
    <w:p w:rsidR="00725046" w:rsidRPr="00D11F8E" w:rsidRDefault="00725046" w:rsidP="00725046">
      <w:pPr>
        <w:jc w:val="center"/>
        <w:rPr>
          <w:rFonts w:ascii="Optima" w:hAnsi="Optima"/>
          <w:b/>
          <w:i/>
          <w:sz w:val="16"/>
          <w:szCs w:val="16"/>
          <w:u w:val="single"/>
        </w:rPr>
      </w:pPr>
    </w:p>
    <w:p w:rsidR="00725046" w:rsidRPr="0021244E" w:rsidRDefault="00725046" w:rsidP="00725046">
      <w:pPr>
        <w:pStyle w:val="Paragraphedeliste"/>
        <w:numPr>
          <w:ilvl w:val="0"/>
          <w:numId w:val="2"/>
        </w:numPr>
        <w:jc w:val="both"/>
        <w:rPr>
          <w:rFonts w:ascii="Optima" w:hAnsi="Optima"/>
          <w:i/>
          <w:sz w:val="20"/>
          <w:szCs w:val="20"/>
        </w:rPr>
      </w:pPr>
      <w:r w:rsidRPr="0021244E">
        <w:rPr>
          <w:rFonts w:ascii="Optima" w:hAnsi="Optima"/>
          <w:i/>
          <w:sz w:val="20"/>
          <w:szCs w:val="20"/>
        </w:rPr>
        <w:t xml:space="preserve">Docteur Nathalie SAVOYE, médecin directeur, pour le CMPP BAPU Chifflet : 03 81 </w:t>
      </w:r>
      <w:proofErr w:type="spellStart"/>
      <w:r w:rsidRPr="0021244E">
        <w:rPr>
          <w:rFonts w:ascii="Optima" w:hAnsi="Optima"/>
          <w:i/>
          <w:sz w:val="20"/>
          <w:szCs w:val="20"/>
        </w:rPr>
        <w:t>81</w:t>
      </w:r>
      <w:proofErr w:type="spellEnd"/>
      <w:r w:rsidRPr="0021244E">
        <w:rPr>
          <w:rFonts w:ascii="Optima" w:hAnsi="Optima"/>
          <w:i/>
          <w:sz w:val="20"/>
          <w:szCs w:val="20"/>
        </w:rPr>
        <w:t xml:space="preserve"> 19 67</w:t>
      </w:r>
    </w:p>
    <w:p w:rsidR="00725046" w:rsidRPr="0021244E" w:rsidRDefault="00725046" w:rsidP="00725046">
      <w:pPr>
        <w:pStyle w:val="Paragraphedeliste"/>
        <w:numPr>
          <w:ilvl w:val="0"/>
          <w:numId w:val="2"/>
        </w:numPr>
        <w:jc w:val="both"/>
        <w:rPr>
          <w:rFonts w:ascii="Optima" w:hAnsi="Optima"/>
          <w:i/>
          <w:sz w:val="20"/>
          <w:szCs w:val="20"/>
        </w:rPr>
      </w:pPr>
      <w:r w:rsidRPr="0021244E">
        <w:rPr>
          <w:rFonts w:ascii="Optima" w:hAnsi="Optima"/>
          <w:i/>
          <w:sz w:val="20"/>
          <w:szCs w:val="20"/>
        </w:rPr>
        <w:t>Docteur Dominique GUILMOT, médecin directeur, pour le CMPP de Gray : 03 84 65 23 31</w:t>
      </w:r>
    </w:p>
    <w:p w:rsidR="00725046" w:rsidRPr="0021244E" w:rsidRDefault="00725046" w:rsidP="00725046">
      <w:pPr>
        <w:pStyle w:val="Paragraphedeliste"/>
        <w:numPr>
          <w:ilvl w:val="0"/>
          <w:numId w:val="2"/>
        </w:numPr>
        <w:jc w:val="both"/>
        <w:rPr>
          <w:rFonts w:ascii="Optima" w:hAnsi="Optima"/>
          <w:i/>
          <w:sz w:val="20"/>
          <w:szCs w:val="20"/>
        </w:rPr>
      </w:pPr>
      <w:r w:rsidRPr="0021244E">
        <w:rPr>
          <w:rFonts w:ascii="Optima" w:hAnsi="Optima"/>
          <w:i/>
          <w:sz w:val="20"/>
          <w:szCs w:val="20"/>
        </w:rPr>
        <w:t>Yves DOLANGE, directe</w:t>
      </w:r>
      <w:r>
        <w:rPr>
          <w:rFonts w:ascii="Optima" w:hAnsi="Optima"/>
          <w:i/>
          <w:sz w:val="20"/>
          <w:szCs w:val="20"/>
        </w:rPr>
        <w:t>ur administratif et pédagogique</w:t>
      </w:r>
      <w:r w:rsidRPr="0021244E">
        <w:rPr>
          <w:rFonts w:ascii="Optima" w:hAnsi="Optima"/>
          <w:i/>
          <w:sz w:val="20"/>
          <w:szCs w:val="20"/>
        </w:rPr>
        <w:t xml:space="preserve"> </w:t>
      </w:r>
      <w:r>
        <w:rPr>
          <w:rFonts w:ascii="Optima" w:hAnsi="Optima"/>
          <w:i/>
          <w:sz w:val="20"/>
          <w:szCs w:val="20"/>
        </w:rPr>
        <w:t>(</w:t>
      </w:r>
      <w:r w:rsidRPr="0021244E">
        <w:rPr>
          <w:rFonts w:ascii="Optima" w:hAnsi="Optima"/>
          <w:i/>
          <w:sz w:val="20"/>
          <w:szCs w:val="20"/>
        </w:rPr>
        <w:t>mêmes numéros de téléphone</w:t>
      </w:r>
      <w:r>
        <w:rPr>
          <w:rFonts w:ascii="Optima" w:hAnsi="Optima"/>
          <w:i/>
          <w:sz w:val="20"/>
          <w:szCs w:val="20"/>
        </w:rPr>
        <w:t>)</w:t>
      </w:r>
    </w:p>
    <w:p w:rsidR="00725046" w:rsidRPr="0021244E" w:rsidRDefault="00725046" w:rsidP="00725046">
      <w:pPr>
        <w:jc w:val="center"/>
        <w:rPr>
          <w:rFonts w:ascii="Optima" w:hAnsi="Optima"/>
          <w:sz w:val="16"/>
          <w:szCs w:val="16"/>
          <w:u w:val="single"/>
        </w:rPr>
      </w:pPr>
    </w:p>
    <w:p w:rsidR="00725046" w:rsidRPr="00D11F8E" w:rsidRDefault="00725046" w:rsidP="00725046">
      <w:pPr>
        <w:jc w:val="center"/>
        <w:rPr>
          <w:rFonts w:ascii="Optima" w:hAnsi="Optima"/>
          <w:b/>
          <w:i/>
          <w:sz w:val="22"/>
          <w:szCs w:val="22"/>
          <w:u w:val="single"/>
        </w:rPr>
      </w:pPr>
      <w:r w:rsidRPr="00D11F8E">
        <w:rPr>
          <w:rFonts w:ascii="Optima" w:hAnsi="Optima"/>
          <w:b/>
          <w:i/>
          <w:sz w:val="22"/>
          <w:szCs w:val="22"/>
          <w:u w:val="single"/>
        </w:rPr>
        <w:t>Adresser candidatures (CV + lettre de motivation) par voie postale ou par courriel,</w:t>
      </w:r>
    </w:p>
    <w:p w:rsidR="00725046" w:rsidRPr="00D11F8E" w:rsidRDefault="00725046" w:rsidP="00725046">
      <w:pPr>
        <w:jc w:val="center"/>
        <w:rPr>
          <w:rFonts w:ascii="Optima" w:hAnsi="Optima"/>
          <w:b/>
          <w:i/>
          <w:sz w:val="22"/>
          <w:szCs w:val="22"/>
        </w:rPr>
      </w:pPr>
      <w:r w:rsidRPr="00D11F8E">
        <w:rPr>
          <w:rFonts w:ascii="Optima" w:hAnsi="Optima"/>
          <w:b/>
          <w:i/>
          <w:sz w:val="22"/>
          <w:szCs w:val="22"/>
          <w:u w:val="single"/>
        </w:rPr>
        <w:t>à l’attention du Médecin directeur et du Directeur administratif et pédagogique</w:t>
      </w:r>
      <w:r w:rsidRPr="00D11F8E">
        <w:rPr>
          <w:rFonts w:ascii="Optima" w:hAnsi="Optima"/>
          <w:b/>
          <w:i/>
          <w:sz w:val="22"/>
          <w:szCs w:val="22"/>
        </w:rPr>
        <w:t> :</w:t>
      </w:r>
    </w:p>
    <w:p w:rsidR="00725046" w:rsidRPr="00D11F8E" w:rsidRDefault="00725046" w:rsidP="00725046">
      <w:pPr>
        <w:jc w:val="both"/>
        <w:rPr>
          <w:rFonts w:ascii="Optima" w:hAnsi="Optima"/>
          <w:b/>
          <w:i/>
          <w:sz w:val="22"/>
          <w:szCs w:val="22"/>
          <w:u w:val="single"/>
        </w:rPr>
        <w:sectPr w:rsidR="00725046" w:rsidRPr="00D11F8E" w:rsidSect="00DD6FDD">
          <w:pgSz w:w="11900" w:h="16840"/>
          <w:pgMar w:top="1021" w:right="1021" w:bottom="1021" w:left="1021" w:header="709" w:footer="709" w:gutter="0"/>
          <w:cols w:space="708"/>
        </w:sectPr>
      </w:pPr>
    </w:p>
    <w:p w:rsidR="00725046" w:rsidRPr="0021244E" w:rsidRDefault="00725046" w:rsidP="00725046">
      <w:pPr>
        <w:jc w:val="center"/>
        <w:rPr>
          <w:rFonts w:ascii="Optima" w:hAnsi="Optima"/>
          <w:sz w:val="22"/>
          <w:szCs w:val="22"/>
        </w:rPr>
      </w:pPr>
    </w:p>
    <w:p w:rsidR="00725046" w:rsidRPr="005E183F" w:rsidRDefault="00725046" w:rsidP="00725046">
      <w:pPr>
        <w:tabs>
          <w:tab w:val="center" w:pos="2552"/>
          <w:tab w:val="center" w:pos="4820"/>
          <w:tab w:val="center" w:pos="7371"/>
        </w:tabs>
        <w:jc w:val="both"/>
        <w:rPr>
          <w:rFonts w:ascii="Optima" w:hAnsi="Optima"/>
          <w:sz w:val="22"/>
          <w:szCs w:val="22"/>
        </w:rPr>
      </w:pPr>
      <w:r w:rsidRPr="005E183F">
        <w:rPr>
          <w:rFonts w:ascii="Optima" w:hAnsi="Optima"/>
          <w:sz w:val="22"/>
          <w:szCs w:val="22"/>
        </w:rPr>
        <w:tab/>
        <w:t>CMPP BAPU Chifflet</w:t>
      </w:r>
      <w:r w:rsidRPr="005E183F">
        <w:rPr>
          <w:rFonts w:ascii="Optima" w:hAnsi="Optima"/>
          <w:sz w:val="22"/>
          <w:szCs w:val="22"/>
        </w:rPr>
        <w:tab/>
        <w:t>ou</w:t>
      </w:r>
      <w:r w:rsidRPr="005E183F">
        <w:rPr>
          <w:rFonts w:ascii="Optima" w:hAnsi="Optima"/>
          <w:sz w:val="22"/>
          <w:szCs w:val="22"/>
        </w:rPr>
        <w:tab/>
        <w:t>CMPP de Gray</w:t>
      </w:r>
    </w:p>
    <w:p w:rsidR="00725046" w:rsidRPr="005E183F" w:rsidRDefault="00725046" w:rsidP="00725046">
      <w:pPr>
        <w:tabs>
          <w:tab w:val="center" w:pos="2552"/>
          <w:tab w:val="center" w:pos="4820"/>
          <w:tab w:val="center" w:pos="7371"/>
        </w:tabs>
        <w:jc w:val="both"/>
        <w:rPr>
          <w:rFonts w:ascii="Optima" w:hAnsi="Optima"/>
          <w:sz w:val="22"/>
          <w:szCs w:val="22"/>
        </w:rPr>
      </w:pPr>
      <w:r w:rsidRPr="005E183F">
        <w:rPr>
          <w:rFonts w:ascii="Optima" w:hAnsi="Optima"/>
          <w:sz w:val="22"/>
          <w:szCs w:val="22"/>
        </w:rPr>
        <w:tab/>
        <w:t>22, rue Chifflet</w:t>
      </w:r>
      <w:r w:rsidRPr="005E183F">
        <w:rPr>
          <w:rFonts w:ascii="Optima" w:hAnsi="Optima"/>
          <w:sz w:val="22"/>
          <w:szCs w:val="22"/>
        </w:rPr>
        <w:tab/>
      </w:r>
      <w:r w:rsidRPr="005E183F">
        <w:rPr>
          <w:rFonts w:ascii="Optima" w:hAnsi="Optima"/>
          <w:sz w:val="22"/>
          <w:szCs w:val="22"/>
        </w:rPr>
        <w:tab/>
        <w:t>Impasse Clément Ader</w:t>
      </w:r>
    </w:p>
    <w:p w:rsidR="00725046" w:rsidRPr="005E183F" w:rsidRDefault="00725046" w:rsidP="00725046">
      <w:pPr>
        <w:tabs>
          <w:tab w:val="center" w:pos="2552"/>
          <w:tab w:val="center" w:pos="4820"/>
          <w:tab w:val="center" w:pos="7371"/>
        </w:tabs>
        <w:jc w:val="both"/>
        <w:rPr>
          <w:rFonts w:ascii="Optima" w:hAnsi="Optima"/>
          <w:sz w:val="22"/>
          <w:szCs w:val="22"/>
        </w:rPr>
      </w:pPr>
      <w:r w:rsidRPr="005E183F">
        <w:rPr>
          <w:rFonts w:ascii="Optima" w:hAnsi="Optima"/>
          <w:sz w:val="22"/>
          <w:szCs w:val="22"/>
        </w:rPr>
        <w:tab/>
        <w:t>25042 BESANCON CEDEX 3</w:t>
      </w:r>
      <w:r w:rsidRPr="005E183F">
        <w:rPr>
          <w:rFonts w:ascii="Optima" w:hAnsi="Optima"/>
          <w:sz w:val="22"/>
          <w:szCs w:val="22"/>
        </w:rPr>
        <w:tab/>
      </w:r>
      <w:r w:rsidRPr="005E183F">
        <w:rPr>
          <w:rFonts w:ascii="Optima" w:hAnsi="Optima"/>
          <w:sz w:val="22"/>
          <w:szCs w:val="22"/>
        </w:rPr>
        <w:tab/>
        <w:t>70100 GRAY</w:t>
      </w:r>
    </w:p>
    <w:p w:rsidR="00041A47" w:rsidRPr="005E183F" w:rsidRDefault="00725046" w:rsidP="00725046">
      <w:pPr>
        <w:tabs>
          <w:tab w:val="center" w:pos="2552"/>
          <w:tab w:val="center" w:pos="4820"/>
          <w:tab w:val="center" w:pos="7371"/>
        </w:tabs>
        <w:jc w:val="both"/>
        <w:rPr>
          <w:rFonts w:ascii="Optima" w:hAnsi="Optima"/>
          <w:sz w:val="22"/>
          <w:szCs w:val="22"/>
        </w:rPr>
      </w:pPr>
      <w:r w:rsidRPr="005E183F">
        <w:rPr>
          <w:rFonts w:ascii="Optima" w:hAnsi="Optima"/>
          <w:sz w:val="22"/>
          <w:szCs w:val="22"/>
        </w:rPr>
        <w:tab/>
      </w:r>
      <w:hyperlink r:id="rId6" w:history="1">
        <w:r w:rsidRPr="005E183F">
          <w:rPr>
            <w:rStyle w:val="Lienhypertexte"/>
            <w:rFonts w:ascii="Optima" w:hAnsi="Optima"/>
            <w:color w:val="auto"/>
            <w:sz w:val="22"/>
            <w:szCs w:val="22"/>
            <w:u w:val="none"/>
          </w:rPr>
          <w:t>cmpp.bapu.besancon@orange.fr</w:t>
        </w:r>
      </w:hyperlink>
      <w:r w:rsidRPr="005E183F">
        <w:rPr>
          <w:rFonts w:ascii="Optima" w:hAnsi="Optima"/>
          <w:sz w:val="22"/>
          <w:szCs w:val="22"/>
        </w:rPr>
        <w:tab/>
      </w:r>
      <w:r w:rsidRPr="005E183F">
        <w:rPr>
          <w:rFonts w:ascii="Optima" w:hAnsi="Optima"/>
          <w:sz w:val="22"/>
          <w:szCs w:val="22"/>
        </w:rPr>
        <w:tab/>
        <w:t>cmpp.gray@orange.fr</w:t>
      </w:r>
    </w:p>
    <w:sectPr w:rsidR="00041A47" w:rsidRPr="005E183F" w:rsidSect="00DD6FDD">
      <w:type w:val="continuous"/>
      <w:pgSz w:w="11900" w:h="16840"/>
      <w:pgMar w:top="1021" w:right="1021" w:bottom="1021" w:left="1021" w:header="709" w:footer="709" w:gutter="0"/>
      <w:cols w:space="708"/>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tima">
    <w:altName w:val="Gentium Basic"/>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auto"/>
    <w:pitch w:val="variable"/>
    <w:sig w:usb0="E1000AEF"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C66418"/>
    <w:multiLevelType w:val="hybridMultilevel"/>
    <w:tmpl w:val="7CE495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0DD5120"/>
    <w:multiLevelType w:val="hybridMultilevel"/>
    <w:tmpl w:val="9C749808"/>
    <w:lvl w:ilvl="0" w:tplc="F51859A2">
      <w:start w:val="1"/>
      <w:numFmt w:val="decimal"/>
      <w:lvlText w:val="%1."/>
      <w:lvlJc w:val="left"/>
      <w:pPr>
        <w:ind w:left="720" w:hanging="360"/>
      </w:pPr>
      <w:rPr>
        <w:rFonts w:ascii="Optima" w:eastAsia="Cambria" w:hAnsi="Optima" w:cs="Times New Roman"/>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compat>
    <w:useFELayout/>
  </w:compat>
  <w:rsids>
    <w:rsidRoot w:val="00725046"/>
    <w:rsid w:val="00041A47"/>
    <w:rsid w:val="000E49CA"/>
    <w:rsid w:val="001D1A0B"/>
    <w:rsid w:val="00307FB7"/>
    <w:rsid w:val="003B48A6"/>
    <w:rsid w:val="005A3399"/>
    <w:rsid w:val="005C05AA"/>
    <w:rsid w:val="005E183F"/>
    <w:rsid w:val="0060074A"/>
    <w:rsid w:val="00644A07"/>
    <w:rsid w:val="00667DF7"/>
    <w:rsid w:val="00683D74"/>
    <w:rsid w:val="00725046"/>
    <w:rsid w:val="007439C9"/>
    <w:rsid w:val="007504D4"/>
    <w:rsid w:val="007C7720"/>
    <w:rsid w:val="007E64E2"/>
    <w:rsid w:val="0099588B"/>
    <w:rsid w:val="00A0617A"/>
    <w:rsid w:val="00A34321"/>
    <w:rsid w:val="00A47A69"/>
    <w:rsid w:val="00B47BF8"/>
    <w:rsid w:val="00CA441B"/>
    <w:rsid w:val="00CE471B"/>
    <w:rsid w:val="00DE6CE2"/>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Optima" w:eastAsiaTheme="minorEastAsia" w:hAnsi="Optima" w:cstheme="minorBidi"/>
        <w:sz w:val="24"/>
        <w:szCs w:val="24"/>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046"/>
    <w:rPr>
      <w:rFonts w:ascii="Cambria" w:eastAsia="Cambria" w:hAnsi="Cambria" w:cs="Times New Roman"/>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25046"/>
    <w:pPr>
      <w:ind w:left="720"/>
      <w:contextualSpacing/>
    </w:pPr>
  </w:style>
  <w:style w:type="character" w:styleId="Lienhypertexte">
    <w:name w:val="Hyperlink"/>
    <w:basedOn w:val="Policepardfaut"/>
    <w:uiPriority w:val="99"/>
    <w:unhideWhenUsed/>
    <w:rsid w:val="00725046"/>
    <w:rPr>
      <w:color w:val="0000FF" w:themeColor="hyperlink"/>
      <w:u w:val="single"/>
    </w:rPr>
  </w:style>
  <w:style w:type="paragraph" w:styleId="Textedebulles">
    <w:name w:val="Balloon Text"/>
    <w:basedOn w:val="Normal"/>
    <w:link w:val="TextedebullesCar"/>
    <w:uiPriority w:val="99"/>
    <w:semiHidden/>
    <w:unhideWhenUsed/>
    <w:rsid w:val="0072504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25046"/>
    <w:rPr>
      <w:rFonts w:ascii="Lucida Grande" w:eastAsia="Cambria"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tima" w:eastAsiaTheme="minorEastAsia" w:hAnsi="Optima"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046"/>
    <w:rPr>
      <w:rFonts w:ascii="Cambria" w:eastAsia="Cambria" w:hAnsi="Cambria" w:cs="Times New Roman"/>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25046"/>
    <w:pPr>
      <w:ind w:left="720"/>
      <w:contextualSpacing/>
    </w:pPr>
  </w:style>
  <w:style w:type="character" w:styleId="Lienhypertexte">
    <w:name w:val="Hyperlink"/>
    <w:basedOn w:val="Policepardfaut"/>
    <w:uiPriority w:val="99"/>
    <w:unhideWhenUsed/>
    <w:rsid w:val="00725046"/>
    <w:rPr>
      <w:color w:val="0000FF" w:themeColor="hyperlink"/>
      <w:u w:val="single"/>
    </w:rPr>
  </w:style>
  <w:style w:type="paragraph" w:styleId="Textedebulles">
    <w:name w:val="Balloon Text"/>
    <w:basedOn w:val="Normal"/>
    <w:link w:val="TextedebullesCar"/>
    <w:uiPriority w:val="99"/>
    <w:semiHidden/>
    <w:unhideWhenUsed/>
    <w:rsid w:val="0072504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25046"/>
    <w:rPr>
      <w:rFonts w:ascii="Lucida Grande" w:eastAsia="Cambria" w:hAnsi="Lucida Grande" w:cs="Lucida Grande"/>
      <w:sz w:val="18"/>
      <w:szCs w:val="18"/>
      <w:lang w:eastAsia="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mpp.bapu.besancon@orange.fr" TargetMode="External"/><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457</Words>
  <Characters>2518</Characters>
  <Application>Microsoft Office Word</Application>
  <DocSecurity>0</DocSecurity>
  <Lines>20</Lines>
  <Paragraphs>5</Paragraphs>
  <ScaleCrop>false</ScaleCrop>
  <Company>CMPP BAPU Besançon - CMPP Gray</Company>
  <LinksUpToDate>false</LinksUpToDate>
  <CharactersWithSpaces>2970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Yves DOLANGE</dc:creator>
  <cp:lastModifiedBy>Sabine</cp:lastModifiedBy>
  <cp:revision>1</cp:revision>
  <cp:lastPrinted>2019-02-21T14:48:00Z</cp:lastPrinted>
  <dcterms:created xsi:type="dcterms:W3CDTF">2019-01-21T16:01:00Z</dcterms:created>
  <dcterms:modified xsi:type="dcterms:W3CDTF">2019-02-21T14:48:00Z</dcterms:modified>
</cp:coreProperties>
</file>